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2066B" w14:textId="33771E41" w:rsidR="00AC6AC4" w:rsidRDefault="00055C90" w:rsidP="00055C90">
      <w:pPr>
        <w:jc w:val="center"/>
      </w:pPr>
      <w:r w:rsidRPr="00055C90">
        <w:drawing>
          <wp:inline distT="0" distB="0" distL="0" distR="0" wp14:anchorId="2DCB9301" wp14:editId="75D360D5">
            <wp:extent cx="24384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8400" cy="2362200"/>
                    </a:xfrm>
                    <a:prstGeom prst="rect">
                      <a:avLst/>
                    </a:prstGeom>
                  </pic:spPr>
                </pic:pic>
              </a:graphicData>
            </a:graphic>
          </wp:inline>
        </w:drawing>
      </w:r>
      <w:bookmarkStart w:id="0" w:name="_GoBack"/>
      <w:bookmarkEnd w:id="0"/>
    </w:p>
    <w:p w14:paraId="682D04F2" w14:textId="77777777" w:rsidR="00AC6AC4" w:rsidRPr="001004CD" w:rsidRDefault="00AC6AC4" w:rsidP="00AC6AC4">
      <w:pPr>
        <w:jc w:val="center"/>
        <w:rPr>
          <w:color w:val="7030A0"/>
          <w:sz w:val="28"/>
          <w:szCs w:val="28"/>
        </w:rPr>
      </w:pPr>
      <w:r w:rsidRPr="001004CD">
        <w:rPr>
          <w:color w:val="7030A0"/>
          <w:sz w:val="48"/>
          <w:szCs w:val="48"/>
        </w:rPr>
        <w:t>What is FSF?</w:t>
      </w:r>
    </w:p>
    <w:p w14:paraId="22239C18" w14:textId="77777777" w:rsidR="00AC6AC4" w:rsidRPr="006440AF" w:rsidRDefault="00AC6AC4" w:rsidP="00EE1B01">
      <w:pPr>
        <w:spacing w:after="480"/>
        <w:rPr>
          <w:sz w:val="26"/>
          <w:szCs w:val="26"/>
        </w:rPr>
      </w:pPr>
      <w:r w:rsidRPr="006440AF">
        <w:rPr>
          <w:b/>
          <w:color w:val="7030A0"/>
          <w:sz w:val="26"/>
          <w:szCs w:val="26"/>
        </w:rPr>
        <w:t>F</w:t>
      </w:r>
      <w:r w:rsidRPr="006440AF">
        <w:rPr>
          <w:sz w:val="26"/>
          <w:szCs w:val="26"/>
        </w:rPr>
        <w:t xml:space="preserve">irst </w:t>
      </w:r>
      <w:r w:rsidRPr="006440AF">
        <w:rPr>
          <w:b/>
          <w:color w:val="7030A0"/>
          <w:sz w:val="26"/>
          <w:szCs w:val="26"/>
        </w:rPr>
        <w:t>S</w:t>
      </w:r>
      <w:r w:rsidRPr="006440AF">
        <w:rPr>
          <w:sz w:val="26"/>
          <w:szCs w:val="26"/>
        </w:rPr>
        <w:t xml:space="preserve">ound </w:t>
      </w:r>
      <w:r w:rsidRPr="006440AF">
        <w:rPr>
          <w:b/>
          <w:color w:val="7030A0"/>
          <w:sz w:val="26"/>
          <w:szCs w:val="26"/>
        </w:rPr>
        <w:t>F</w:t>
      </w:r>
      <w:r w:rsidR="0069635E">
        <w:rPr>
          <w:sz w:val="26"/>
          <w:szCs w:val="26"/>
        </w:rPr>
        <w:t>luency: A</w:t>
      </w:r>
      <w:r w:rsidRPr="006440AF">
        <w:rPr>
          <w:sz w:val="26"/>
          <w:szCs w:val="26"/>
        </w:rPr>
        <w:t xml:space="preserve"> word </w:t>
      </w:r>
      <w:r w:rsidR="0069635E">
        <w:rPr>
          <w:sz w:val="26"/>
          <w:szCs w:val="26"/>
        </w:rPr>
        <w:t xml:space="preserve">is </w:t>
      </w:r>
      <w:proofErr w:type="gramStart"/>
      <w:r w:rsidR="0069635E">
        <w:rPr>
          <w:sz w:val="26"/>
          <w:szCs w:val="26"/>
        </w:rPr>
        <w:t>said</w:t>
      </w:r>
      <w:proofErr w:type="gramEnd"/>
      <w:r w:rsidR="0069635E">
        <w:rPr>
          <w:sz w:val="26"/>
          <w:szCs w:val="26"/>
        </w:rPr>
        <w:t xml:space="preserve"> and the student says</w:t>
      </w:r>
      <w:r w:rsidRPr="006440AF">
        <w:rPr>
          <w:sz w:val="26"/>
          <w:szCs w:val="26"/>
        </w:rPr>
        <w:t xml:space="preserve"> the first sound they hear</w:t>
      </w:r>
      <w:r w:rsidR="0069635E">
        <w:rPr>
          <w:sz w:val="26"/>
          <w:szCs w:val="26"/>
        </w:rPr>
        <w:t xml:space="preserve"> in that word</w:t>
      </w:r>
      <w:r w:rsidRPr="006440AF">
        <w:rPr>
          <w:sz w:val="26"/>
          <w:szCs w:val="26"/>
        </w:rPr>
        <w:t>.</w:t>
      </w:r>
      <w:r w:rsidR="008A5245" w:rsidRPr="006440AF">
        <w:rPr>
          <w:sz w:val="26"/>
          <w:szCs w:val="26"/>
        </w:rPr>
        <w:t xml:space="preserve"> </w:t>
      </w:r>
      <w:r w:rsidR="001438E4">
        <w:rPr>
          <w:sz w:val="26"/>
          <w:szCs w:val="26"/>
        </w:rPr>
        <w:t xml:space="preserve">This </w:t>
      </w:r>
      <w:r w:rsidR="00EE1B01">
        <w:rPr>
          <w:sz w:val="26"/>
          <w:szCs w:val="26"/>
        </w:rPr>
        <w:t xml:space="preserve">back-and-forth sequence </w:t>
      </w:r>
      <w:r w:rsidR="001438E4">
        <w:rPr>
          <w:sz w:val="26"/>
          <w:szCs w:val="26"/>
        </w:rPr>
        <w:t>is repeated for one</w:t>
      </w:r>
      <w:r w:rsidR="0069635E">
        <w:rPr>
          <w:sz w:val="26"/>
          <w:szCs w:val="26"/>
        </w:rPr>
        <w:t xml:space="preserve"> minute.</w:t>
      </w:r>
      <w:r w:rsidR="001004CD" w:rsidRPr="006440AF">
        <w:rPr>
          <w:sz w:val="26"/>
          <w:szCs w:val="26"/>
        </w:rPr>
        <w:t xml:space="preserve"> </w:t>
      </w:r>
      <w:r w:rsidR="001004CD" w:rsidRPr="0069635E">
        <w:rPr>
          <w:b/>
          <w:color w:val="7030A0"/>
          <w:sz w:val="26"/>
          <w:szCs w:val="26"/>
        </w:rPr>
        <w:t>FSF</w:t>
      </w:r>
      <w:r w:rsidR="0069635E">
        <w:rPr>
          <w:sz w:val="26"/>
          <w:szCs w:val="26"/>
        </w:rPr>
        <w:t xml:space="preserve"> is a brief assessment</w:t>
      </w:r>
      <w:r w:rsidR="001004CD" w:rsidRPr="006440AF">
        <w:rPr>
          <w:sz w:val="26"/>
          <w:szCs w:val="26"/>
        </w:rPr>
        <w:t xml:space="preserve"> of a student’s fluency in identifying the initial</w:t>
      </w:r>
      <w:r w:rsidR="0069635E">
        <w:rPr>
          <w:sz w:val="26"/>
          <w:szCs w:val="26"/>
        </w:rPr>
        <w:t xml:space="preserve"> (first)</w:t>
      </w:r>
      <w:r w:rsidR="001004CD" w:rsidRPr="006440AF">
        <w:rPr>
          <w:sz w:val="26"/>
          <w:szCs w:val="26"/>
        </w:rPr>
        <w:t xml:space="preserve"> sounds in words.</w:t>
      </w:r>
    </w:p>
    <w:p w14:paraId="4B2818F0" w14:textId="77777777" w:rsidR="00AC6AC4" w:rsidRPr="001004CD" w:rsidRDefault="00AC6AC4" w:rsidP="00AC6AC4">
      <w:pPr>
        <w:jc w:val="center"/>
        <w:rPr>
          <w:color w:val="7030A0"/>
          <w:sz w:val="28"/>
          <w:szCs w:val="28"/>
        </w:rPr>
      </w:pPr>
      <w:r w:rsidRPr="001004CD">
        <w:rPr>
          <w:color w:val="7030A0"/>
          <w:sz w:val="48"/>
          <w:szCs w:val="48"/>
        </w:rPr>
        <w:t>Why is it important?</w:t>
      </w:r>
    </w:p>
    <w:p w14:paraId="5C518F52" w14:textId="77777777" w:rsidR="00A14117" w:rsidRPr="00EE1B01" w:rsidRDefault="001004CD" w:rsidP="00EE1B01">
      <w:pPr>
        <w:spacing w:after="480"/>
        <w:rPr>
          <w:sz w:val="26"/>
          <w:szCs w:val="26"/>
        </w:rPr>
      </w:pPr>
      <w:r w:rsidRPr="006440AF">
        <w:rPr>
          <w:sz w:val="26"/>
          <w:szCs w:val="26"/>
        </w:rPr>
        <w:t xml:space="preserve">The ability to isolate the first sound in a word is an important phonemic awareness skill </w:t>
      </w:r>
      <w:r w:rsidR="0069635E">
        <w:rPr>
          <w:sz w:val="26"/>
          <w:szCs w:val="26"/>
        </w:rPr>
        <w:t xml:space="preserve">(hearing sounds in words) </w:t>
      </w:r>
      <w:r w:rsidRPr="006440AF">
        <w:rPr>
          <w:sz w:val="26"/>
          <w:szCs w:val="26"/>
        </w:rPr>
        <w:t xml:space="preserve">that </w:t>
      </w:r>
      <w:r w:rsidR="001438E4">
        <w:rPr>
          <w:sz w:val="26"/>
          <w:szCs w:val="26"/>
        </w:rPr>
        <w:t>is highly related to learning to read well</w:t>
      </w:r>
      <w:r w:rsidRPr="006440AF">
        <w:rPr>
          <w:sz w:val="26"/>
          <w:szCs w:val="26"/>
        </w:rPr>
        <w:t>. The ability to isolate and identify the first phoneme</w:t>
      </w:r>
      <w:r w:rsidR="0069635E">
        <w:rPr>
          <w:sz w:val="26"/>
          <w:szCs w:val="26"/>
        </w:rPr>
        <w:t xml:space="preserve"> (sound)</w:t>
      </w:r>
      <w:r w:rsidRPr="006440AF">
        <w:rPr>
          <w:sz w:val="26"/>
          <w:szCs w:val="26"/>
        </w:rPr>
        <w:t xml:space="preserve"> in a word is </w:t>
      </w:r>
      <w:r w:rsidR="001438E4">
        <w:rPr>
          <w:sz w:val="26"/>
          <w:szCs w:val="26"/>
        </w:rPr>
        <w:t xml:space="preserve">a beginning reader skill. </w:t>
      </w:r>
      <w:r w:rsidRPr="00EE1B01">
        <w:rPr>
          <w:b/>
          <w:color w:val="7030A0"/>
          <w:sz w:val="26"/>
          <w:szCs w:val="26"/>
        </w:rPr>
        <w:t>FSF</w:t>
      </w:r>
      <w:r w:rsidRPr="006440AF">
        <w:rPr>
          <w:sz w:val="26"/>
          <w:szCs w:val="26"/>
        </w:rPr>
        <w:t xml:space="preserve"> is used as a measure of developing phonemic awareness at the beginning and middle of kindergarten.</w:t>
      </w:r>
    </w:p>
    <w:p w14:paraId="3FF4185A" w14:textId="77777777" w:rsidR="008A5245" w:rsidRDefault="00AC6AC4" w:rsidP="008A5245">
      <w:pPr>
        <w:jc w:val="center"/>
        <w:rPr>
          <w:color w:val="7030A0"/>
          <w:sz w:val="26"/>
          <w:szCs w:val="26"/>
        </w:rPr>
      </w:pPr>
      <w:r w:rsidRPr="001004CD">
        <w:rPr>
          <w:color w:val="7030A0"/>
          <w:sz w:val="48"/>
          <w:szCs w:val="48"/>
        </w:rPr>
        <w:t>Who is tested and what are the benchmarks?</w:t>
      </w:r>
    </w:p>
    <w:p w14:paraId="12570D30" w14:textId="77777777" w:rsidR="00AC6AC4" w:rsidRPr="00EE1B01" w:rsidRDefault="001438E4" w:rsidP="00EE1B01">
      <w:pPr>
        <w:spacing w:after="480"/>
        <w:rPr>
          <w:sz w:val="26"/>
          <w:szCs w:val="26"/>
        </w:rPr>
      </w:pPr>
      <w:r w:rsidRPr="00551327">
        <w:rPr>
          <w:b/>
          <w:sz w:val="26"/>
          <w:szCs w:val="26"/>
        </w:rPr>
        <w:t>Kindergarten</w:t>
      </w:r>
      <w:r>
        <w:rPr>
          <w:sz w:val="26"/>
          <w:szCs w:val="26"/>
        </w:rPr>
        <w:t xml:space="preserve"> s</w:t>
      </w:r>
      <w:r w:rsidRPr="001438E4">
        <w:rPr>
          <w:sz w:val="26"/>
          <w:szCs w:val="26"/>
        </w:rPr>
        <w:t xml:space="preserve">tudents should </w:t>
      </w:r>
      <w:r>
        <w:rPr>
          <w:sz w:val="26"/>
          <w:szCs w:val="26"/>
        </w:rPr>
        <w:t>be able to say at least 30</w:t>
      </w:r>
      <w:r w:rsidRPr="001438E4">
        <w:rPr>
          <w:sz w:val="26"/>
          <w:szCs w:val="26"/>
        </w:rPr>
        <w:t xml:space="preserve"> sounds in one minute by the end of January.</w:t>
      </w:r>
      <w:r>
        <w:rPr>
          <w:sz w:val="26"/>
          <w:szCs w:val="26"/>
        </w:rPr>
        <w:t xml:space="preserve"> If this benchmark is not obtained, don’t lose hope. Continue with specific practice until they can say the first </w:t>
      </w:r>
      <w:proofErr w:type="gramStart"/>
      <w:r>
        <w:rPr>
          <w:sz w:val="26"/>
          <w:szCs w:val="26"/>
        </w:rPr>
        <w:t>sound</w:t>
      </w:r>
      <w:proofErr w:type="gramEnd"/>
      <w:r>
        <w:rPr>
          <w:sz w:val="26"/>
          <w:szCs w:val="26"/>
        </w:rPr>
        <w:t xml:space="preserve"> they hear in a word with little to no difficulty.</w:t>
      </w:r>
    </w:p>
    <w:p w14:paraId="30A1B1C5" w14:textId="77777777" w:rsidR="00AC6AC4" w:rsidRPr="001004CD" w:rsidRDefault="00AC6AC4" w:rsidP="00AC6AC4">
      <w:pPr>
        <w:jc w:val="center"/>
        <w:rPr>
          <w:color w:val="7030A0"/>
          <w:sz w:val="28"/>
          <w:szCs w:val="28"/>
        </w:rPr>
      </w:pPr>
      <w:r w:rsidRPr="001004CD">
        <w:rPr>
          <w:color w:val="7030A0"/>
          <w:sz w:val="48"/>
          <w:szCs w:val="48"/>
        </w:rPr>
        <w:t>How can I help my child?</w:t>
      </w:r>
    </w:p>
    <w:p w14:paraId="462DA969" w14:textId="77777777" w:rsidR="00A14117" w:rsidRPr="006440AF" w:rsidRDefault="00A14117" w:rsidP="00A14117">
      <w:pPr>
        <w:rPr>
          <w:rFonts w:cstheme="minorHAnsi"/>
          <w:sz w:val="26"/>
          <w:szCs w:val="26"/>
        </w:rPr>
      </w:pPr>
      <w:r w:rsidRPr="006440AF">
        <w:rPr>
          <w:rFonts w:cstheme="minorHAnsi"/>
          <w:color w:val="000000"/>
          <w:spacing w:val="4"/>
          <w:sz w:val="26"/>
          <w:szCs w:val="26"/>
          <w:lang w:val="en"/>
        </w:rPr>
        <w:t>Phoneme awareness</w:t>
      </w:r>
      <w:r w:rsidR="001438E4">
        <w:rPr>
          <w:rFonts w:cstheme="minorHAnsi"/>
          <w:color w:val="000000"/>
          <w:spacing w:val="4"/>
          <w:sz w:val="26"/>
          <w:szCs w:val="26"/>
          <w:lang w:val="en"/>
        </w:rPr>
        <w:t xml:space="preserve"> </w:t>
      </w:r>
      <w:r w:rsidRPr="006440AF">
        <w:rPr>
          <w:rFonts w:cstheme="minorHAnsi"/>
          <w:color w:val="000000"/>
          <w:spacing w:val="4"/>
          <w:sz w:val="26"/>
          <w:szCs w:val="26"/>
          <w:lang w:val="en"/>
        </w:rPr>
        <w:t>is the ability to identify phonemes</w:t>
      </w:r>
      <w:r w:rsidR="001438E4">
        <w:rPr>
          <w:rFonts w:cstheme="minorHAnsi"/>
          <w:color w:val="000000"/>
          <w:spacing w:val="4"/>
          <w:sz w:val="26"/>
          <w:szCs w:val="26"/>
          <w:lang w:val="en"/>
        </w:rPr>
        <w:t xml:space="preserve"> (sounds) </w:t>
      </w:r>
      <w:r w:rsidRPr="006440AF">
        <w:rPr>
          <w:rFonts w:cstheme="minorHAnsi"/>
          <w:color w:val="000000"/>
          <w:spacing w:val="4"/>
          <w:sz w:val="26"/>
          <w:szCs w:val="26"/>
          <w:lang w:val="en"/>
        </w:rPr>
        <w:t>when they are found in their natural context as spoken words. Children need phoneme awareness to learn to read because letters represent phonemes</w:t>
      </w:r>
      <w:r w:rsidR="001438E4">
        <w:rPr>
          <w:rFonts w:cstheme="minorHAnsi"/>
          <w:color w:val="000000"/>
          <w:spacing w:val="4"/>
          <w:sz w:val="26"/>
          <w:szCs w:val="26"/>
          <w:lang w:val="en"/>
        </w:rPr>
        <w:t xml:space="preserve"> (sounds)</w:t>
      </w:r>
      <w:r w:rsidRPr="006440AF">
        <w:rPr>
          <w:rFonts w:cstheme="minorHAnsi"/>
          <w:color w:val="000000"/>
          <w:spacing w:val="4"/>
          <w:sz w:val="26"/>
          <w:szCs w:val="26"/>
          <w:lang w:val="en"/>
        </w:rPr>
        <w:t xml:space="preserve"> in words. Therefore, learning to read begins by making friends with phonemes – becoming comfortable and familiar with them. Informally, children develop this familiarity in conversations. </w:t>
      </w:r>
      <w:r w:rsidR="001438E4">
        <w:rPr>
          <w:rFonts w:cstheme="minorHAnsi"/>
          <w:color w:val="000000"/>
          <w:spacing w:val="4"/>
          <w:sz w:val="20"/>
          <w:szCs w:val="20"/>
          <w:lang w:val="en"/>
        </w:rPr>
        <w:t>(</w:t>
      </w:r>
      <w:r w:rsidRPr="006440AF">
        <w:rPr>
          <w:rFonts w:cstheme="minorHAnsi"/>
          <w:color w:val="000000"/>
          <w:spacing w:val="4"/>
          <w:sz w:val="20"/>
          <w:szCs w:val="20"/>
          <w:lang w:val="en"/>
        </w:rPr>
        <w:t>Bruce Murray)</w:t>
      </w:r>
    </w:p>
    <w:p w14:paraId="60C8E8A0" w14:textId="77777777" w:rsidR="00A14117" w:rsidRPr="006440AF" w:rsidRDefault="00A14117" w:rsidP="00A14117">
      <w:pPr>
        <w:rPr>
          <w:rFonts w:cstheme="minorHAnsi"/>
          <w:color w:val="000000"/>
          <w:spacing w:val="4"/>
          <w:sz w:val="26"/>
          <w:szCs w:val="26"/>
          <w:lang w:val="en"/>
        </w:rPr>
      </w:pPr>
      <w:r w:rsidRPr="006440AF">
        <w:rPr>
          <w:rFonts w:cstheme="minorHAnsi"/>
          <w:color w:val="000000"/>
          <w:spacing w:val="4"/>
          <w:sz w:val="26"/>
          <w:szCs w:val="26"/>
          <w:lang w:val="en"/>
        </w:rPr>
        <w:lastRenderedPageBreak/>
        <w:t>Thus, practicing this beginning reading skill is easy and can be fun. You can practice anywhere and anytime you have a chance to talk – make a game of it</w:t>
      </w:r>
      <w:r w:rsidR="00F15498">
        <w:rPr>
          <w:rFonts w:cstheme="minorHAnsi"/>
          <w:color w:val="000000"/>
          <w:spacing w:val="4"/>
          <w:sz w:val="26"/>
          <w:szCs w:val="26"/>
          <w:lang w:val="en"/>
        </w:rPr>
        <w:t xml:space="preserve">! (5-10 minute sessions work </w:t>
      </w:r>
      <w:proofErr w:type="gramStart"/>
      <w:r w:rsidR="00F15498">
        <w:rPr>
          <w:rFonts w:cstheme="minorHAnsi"/>
          <w:color w:val="000000"/>
          <w:spacing w:val="4"/>
          <w:sz w:val="26"/>
          <w:szCs w:val="26"/>
          <w:lang w:val="en"/>
        </w:rPr>
        <w:t>best)</w:t>
      </w:r>
      <w:r w:rsidR="00984FA6" w:rsidRPr="006440AF">
        <w:rPr>
          <w:rFonts w:cstheme="minorHAnsi"/>
          <w:color w:val="000000"/>
          <w:spacing w:val="4"/>
          <w:sz w:val="26"/>
          <w:szCs w:val="26"/>
          <w:lang w:val="en"/>
        </w:rPr>
        <w:t xml:space="preserve"> </w:t>
      </w:r>
      <w:r w:rsidR="006440AF">
        <w:rPr>
          <w:rFonts w:cstheme="minorHAnsi"/>
          <w:color w:val="000000"/>
          <w:spacing w:val="4"/>
          <w:sz w:val="26"/>
          <w:szCs w:val="26"/>
          <w:lang w:val="en"/>
        </w:rPr>
        <w:t xml:space="preserve">  </w:t>
      </w:r>
      <w:proofErr w:type="gramEnd"/>
      <w:r w:rsidR="006440AF">
        <w:rPr>
          <w:rFonts w:cstheme="minorHAnsi"/>
          <w:color w:val="000000"/>
          <w:spacing w:val="4"/>
          <w:sz w:val="26"/>
          <w:szCs w:val="26"/>
          <w:lang w:val="en"/>
        </w:rPr>
        <w:t xml:space="preserve">                                                              </w:t>
      </w:r>
      <w:r w:rsidR="001438E4">
        <w:rPr>
          <w:rFonts w:cstheme="minorHAnsi"/>
          <w:color w:val="000000"/>
          <w:spacing w:val="4"/>
          <w:sz w:val="26"/>
          <w:szCs w:val="26"/>
          <w:lang w:val="en"/>
        </w:rPr>
        <w:t xml:space="preserve">*Note: Kindergartners should practice </w:t>
      </w:r>
      <w:r w:rsidR="006440AF">
        <w:rPr>
          <w:rFonts w:cstheme="minorHAnsi"/>
          <w:color w:val="000000"/>
          <w:spacing w:val="4"/>
          <w:sz w:val="26"/>
          <w:szCs w:val="26"/>
          <w:lang w:val="en"/>
        </w:rPr>
        <w:t xml:space="preserve">words </w:t>
      </w:r>
      <w:r w:rsidR="001438E4">
        <w:rPr>
          <w:rFonts w:cstheme="minorHAnsi"/>
          <w:color w:val="000000"/>
          <w:spacing w:val="4"/>
          <w:sz w:val="26"/>
          <w:szCs w:val="26"/>
          <w:lang w:val="en"/>
        </w:rPr>
        <w:t xml:space="preserve">that </w:t>
      </w:r>
      <w:r w:rsidR="006440AF">
        <w:rPr>
          <w:rFonts w:cstheme="minorHAnsi"/>
          <w:color w:val="000000"/>
          <w:spacing w:val="4"/>
          <w:sz w:val="26"/>
          <w:szCs w:val="26"/>
          <w:lang w:val="en"/>
        </w:rPr>
        <w:t>begin with consonant sound</w:t>
      </w:r>
      <w:r w:rsidR="00D00CE4">
        <w:rPr>
          <w:rFonts w:cstheme="minorHAnsi"/>
          <w:color w:val="000000"/>
          <w:spacing w:val="4"/>
          <w:sz w:val="26"/>
          <w:szCs w:val="26"/>
          <w:lang w:val="en"/>
        </w:rPr>
        <w:t>s</w:t>
      </w:r>
      <w:r w:rsidR="006440AF">
        <w:rPr>
          <w:rFonts w:cstheme="minorHAnsi"/>
          <w:color w:val="000000"/>
          <w:spacing w:val="4"/>
          <w:sz w:val="26"/>
          <w:szCs w:val="26"/>
          <w:lang w:val="en"/>
        </w:rPr>
        <w:t>.</w:t>
      </w:r>
    </w:p>
    <w:p w14:paraId="169126E8" w14:textId="77777777" w:rsidR="006440AF" w:rsidRDefault="006440AF" w:rsidP="00A14117">
      <w:pPr>
        <w:rPr>
          <w:rFonts w:cstheme="minorHAnsi"/>
          <w:color w:val="000000"/>
          <w:spacing w:val="4"/>
          <w:sz w:val="28"/>
          <w:szCs w:val="28"/>
          <w:lang w:val="en"/>
        </w:rPr>
      </w:pPr>
    </w:p>
    <w:p w14:paraId="598E5185" w14:textId="77777777" w:rsidR="006440AF" w:rsidRDefault="00A14117" w:rsidP="00A14117">
      <w:pPr>
        <w:rPr>
          <w:rFonts w:cstheme="minorHAnsi"/>
          <w:color w:val="000000"/>
          <w:spacing w:val="4"/>
          <w:sz w:val="26"/>
          <w:szCs w:val="26"/>
          <w:lang w:val="en"/>
        </w:rPr>
      </w:pPr>
      <w:r w:rsidRPr="006440AF">
        <w:rPr>
          <w:rFonts w:cstheme="minorHAnsi"/>
          <w:color w:val="000000"/>
          <w:spacing w:val="4"/>
          <w:sz w:val="26"/>
          <w:szCs w:val="26"/>
          <w:lang w:val="en"/>
        </w:rPr>
        <w:t>Examples:</w:t>
      </w:r>
    </w:p>
    <w:p w14:paraId="43DA40D8" w14:textId="77777777" w:rsidR="0013670A" w:rsidRPr="006440AF" w:rsidRDefault="00A14117" w:rsidP="006440AF">
      <w:pPr>
        <w:spacing w:after="0"/>
        <w:rPr>
          <w:rFonts w:cstheme="minorHAnsi"/>
          <w:color w:val="000000"/>
          <w:spacing w:val="4"/>
          <w:sz w:val="26"/>
          <w:szCs w:val="26"/>
          <w:lang w:val="en"/>
        </w:rPr>
      </w:pPr>
      <w:r w:rsidRPr="006440AF">
        <w:rPr>
          <w:rFonts w:cstheme="minorHAnsi"/>
          <w:color w:val="000000"/>
          <w:spacing w:val="4"/>
          <w:sz w:val="26"/>
          <w:szCs w:val="26"/>
          <w:lang w:val="en"/>
        </w:rPr>
        <w:t xml:space="preserve"> </w:t>
      </w:r>
      <w:r w:rsidR="006440AF">
        <w:rPr>
          <w:noProof/>
        </w:rPr>
        <w:drawing>
          <wp:inline distT="0" distB="0" distL="0" distR="0" wp14:anchorId="6F3AA7B0" wp14:editId="383FEFA4">
            <wp:extent cx="1251185" cy="723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0719" cy="740987"/>
                    </a:xfrm>
                    <a:prstGeom prst="rect">
                      <a:avLst/>
                    </a:prstGeom>
                  </pic:spPr>
                </pic:pic>
              </a:graphicData>
            </a:graphic>
          </wp:inline>
        </w:drawing>
      </w:r>
      <w:r w:rsidR="006440AF">
        <w:rPr>
          <w:rFonts w:cstheme="minorHAnsi"/>
          <w:color w:val="000000"/>
          <w:spacing w:val="4"/>
          <w:sz w:val="26"/>
          <w:szCs w:val="26"/>
          <w:lang w:val="en"/>
        </w:rPr>
        <w:t xml:space="preserve"> At breakfast -</w:t>
      </w:r>
    </w:p>
    <w:p w14:paraId="26F67D08" w14:textId="77777777" w:rsidR="0013670A" w:rsidRPr="003665BE" w:rsidRDefault="00A14117" w:rsidP="0013670A">
      <w:pPr>
        <w:pStyle w:val="ListParagraph"/>
        <w:numPr>
          <w:ilvl w:val="0"/>
          <w:numId w:val="1"/>
        </w:numPr>
        <w:rPr>
          <w:rFonts w:cstheme="minorHAnsi"/>
          <w:color w:val="000000"/>
          <w:spacing w:val="4"/>
          <w:sz w:val="24"/>
          <w:szCs w:val="24"/>
          <w:lang w:val="en"/>
        </w:rPr>
      </w:pPr>
      <w:r w:rsidRPr="003665BE">
        <w:rPr>
          <w:rFonts w:cstheme="minorHAnsi"/>
          <w:color w:val="000000"/>
          <w:spacing w:val="4"/>
          <w:sz w:val="24"/>
          <w:szCs w:val="24"/>
          <w:lang w:val="en"/>
        </w:rPr>
        <w:t xml:space="preserve">“We are having pancakes. What sound does </w:t>
      </w:r>
      <w:r w:rsidRPr="003665BE">
        <w:rPr>
          <w:rFonts w:cstheme="minorHAnsi"/>
          <w:i/>
          <w:color w:val="000000"/>
          <w:spacing w:val="4"/>
          <w:sz w:val="24"/>
          <w:szCs w:val="24"/>
          <w:lang w:val="en"/>
        </w:rPr>
        <w:t>pancake</w:t>
      </w:r>
      <w:r w:rsidRPr="003665BE">
        <w:rPr>
          <w:rFonts w:cstheme="minorHAnsi"/>
          <w:color w:val="000000"/>
          <w:spacing w:val="4"/>
          <w:sz w:val="24"/>
          <w:szCs w:val="24"/>
          <w:lang w:val="en"/>
        </w:rPr>
        <w:t xml:space="preserve"> begin with?” /p/ </w:t>
      </w:r>
    </w:p>
    <w:p w14:paraId="59275839" w14:textId="77777777" w:rsidR="0013670A" w:rsidRPr="003665BE" w:rsidRDefault="00A14117" w:rsidP="0013670A">
      <w:pPr>
        <w:pStyle w:val="ListParagraph"/>
        <w:numPr>
          <w:ilvl w:val="0"/>
          <w:numId w:val="1"/>
        </w:numPr>
        <w:rPr>
          <w:rFonts w:cstheme="minorHAnsi"/>
          <w:color w:val="000000"/>
          <w:spacing w:val="4"/>
          <w:sz w:val="24"/>
          <w:szCs w:val="24"/>
          <w:lang w:val="en"/>
        </w:rPr>
      </w:pPr>
      <w:r w:rsidRPr="003665BE">
        <w:rPr>
          <w:rFonts w:cstheme="minorHAnsi"/>
          <w:color w:val="000000"/>
          <w:spacing w:val="4"/>
          <w:sz w:val="24"/>
          <w:szCs w:val="24"/>
          <w:lang w:val="en"/>
        </w:rPr>
        <w:t xml:space="preserve">“I’m going to put jam on my pancake. What sound does </w:t>
      </w:r>
      <w:r w:rsidRPr="003665BE">
        <w:rPr>
          <w:rFonts w:cstheme="minorHAnsi"/>
          <w:i/>
          <w:color w:val="000000"/>
          <w:spacing w:val="4"/>
          <w:sz w:val="24"/>
          <w:szCs w:val="24"/>
          <w:lang w:val="en"/>
        </w:rPr>
        <w:t>jam</w:t>
      </w:r>
      <w:r w:rsidRPr="003665BE">
        <w:rPr>
          <w:rFonts w:cstheme="minorHAnsi"/>
          <w:color w:val="000000"/>
          <w:spacing w:val="4"/>
          <w:sz w:val="24"/>
          <w:szCs w:val="24"/>
          <w:lang w:val="en"/>
        </w:rPr>
        <w:t xml:space="preserve"> begin with?” /j/</w:t>
      </w:r>
      <w:r w:rsidR="0013670A" w:rsidRPr="003665BE">
        <w:rPr>
          <w:rFonts w:cstheme="minorHAnsi"/>
          <w:color w:val="000000"/>
          <w:spacing w:val="4"/>
          <w:sz w:val="24"/>
          <w:szCs w:val="24"/>
          <w:lang w:val="en"/>
        </w:rPr>
        <w:t xml:space="preserve"> </w:t>
      </w:r>
    </w:p>
    <w:p w14:paraId="55706503" w14:textId="77777777" w:rsidR="00A14117" w:rsidRPr="003665BE" w:rsidRDefault="0013670A" w:rsidP="0013670A">
      <w:pPr>
        <w:pStyle w:val="ListParagraph"/>
        <w:numPr>
          <w:ilvl w:val="0"/>
          <w:numId w:val="1"/>
        </w:numPr>
        <w:rPr>
          <w:rFonts w:cstheme="minorHAnsi"/>
          <w:color w:val="000000"/>
          <w:spacing w:val="4"/>
          <w:sz w:val="24"/>
          <w:szCs w:val="24"/>
          <w:lang w:val="en"/>
        </w:rPr>
      </w:pPr>
      <w:r w:rsidRPr="003665BE">
        <w:rPr>
          <w:rFonts w:cstheme="minorHAnsi"/>
          <w:color w:val="000000"/>
          <w:spacing w:val="4"/>
          <w:sz w:val="24"/>
          <w:szCs w:val="24"/>
          <w:lang w:val="en"/>
        </w:rPr>
        <w:t xml:space="preserve">“Do you want syrup on your pancake? What sound does </w:t>
      </w:r>
      <w:r w:rsidRPr="003665BE">
        <w:rPr>
          <w:rFonts w:cstheme="minorHAnsi"/>
          <w:i/>
          <w:color w:val="000000"/>
          <w:spacing w:val="4"/>
          <w:sz w:val="24"/>
          <w:szCs w:val="24"/>
          <w:lang w:val="en"/>
        </w:rPr>
        <w:t>syrup</w:t>
      </w:r>
      <w:r w:rsidRPr="003665BE">
        <w:rPr>
          <w:rFonts w:cstheme="minorHAnsi"/>
          <w:color w:val="000000"/>
          <w:spacing w:val="4"/>
          <w:sz w:val="24"/>
          <w:szCs w:val="24"/>
          <w:lang w:val="en"/>
        </w:rPr>
        <w:t xml:space="preserve"> begin with?” /s/</w:t>
      </w:r>
    </w:p>
    <w:p w14:paraId="53E009EB" w14:textId="77777777" w:rsidR="00984FA6" w:rsidRPr="003665BE" w:rsidRDefault="00984FA6" w:rsidP="0013670A">
      <w:pPr>
        <w:pStyle w:val="ListParagraph"/>
        <w:numPr>
          <w:ilvl w:val="0"/>
          <w:numId w:val="1"/>
        </w:numPr>
        <w:rPr>
          <w:rFonts w:cstheme="minorHAnsi"/>
          <w:color w:val="000000"/>
          <w:spacing w:val="4"/>
          <w:sz w:val="24"/>
          <w:szCs w:val="24"/>
          <w:lang w:val="en"/>
        </w:rPr>
      </w:pPr>
      <w:r w:rsidRPr="003665BE">
        <w:rPr>
          <w:rFonts w:cstheme="minorHAnsi"/>
          <w:color w:val="000000"/>
          <w:spacing w:val="4"/>
          <w:sz w:val="24"/>
          <w:szCs w:val="24"/>
          <w:lang w:val="en"/>
        </w:rPr>
        <w:t xml:space="preserve">“Let’s use a fork to eat our pancakes. What sound does </w:t>
      </w:r>
      <w:r w:rsidRPr="003665BE">
        <w:rPr>
          <w:rFonts w:cstheme="minorHAnsi"/>
          <w:i/>
          <w:color w:val="000000"/>
          <w:spacing w:val="4"/>
          <w:sz w:val="24"/>
          <w:szCs w:val="24"/>
          <w:lang w:val="en"/>
        </w:rPr>
        <w:t>fork</w:t>
      </w:r>
      <w:r w:rsidRPr="003665BE">
        <w:rPr>
          <w:rFonts w:cstheme="minorHAnsi"/>
          <w:color w:val="000000"/>
          <w:spacing w:val="4"/>
          <w:sz w:val="24"/>
          <w:szCs w:val="24"/>
          <w:lang w:val="en"/>
        </w:rPr>
        <w:t xml:space="preserve"> begin with?” /f/</w:t>
      </w:r>
    </w:p>
    <w:p w14:paraId="54E95071" w14:textId="77777777" w:rsidR="0013670A" w:rsidRPr="006440AF" w:rsidRDefault="006440AF" w:rsidP="006440AF">
      <w:pPr>
        <w:spacing w:after="0"/>
        <w:rPr>
          <w:rFonts w:cstheme="minorHAnsi"/>
          <w:color w:val="000000"/>
          <w:spacing w:val="4"/>
          <w:sz w:val="26"/>
          <w:szCs w:val="26"/>
          <w:lang w:val="en"/>
        </w:rPr>
      </w:pPr>
      <w:r>
        <w:rPr>
          <w:noProof/>
        </w:rPr>
        <w:drawing>
          <wp:inline distT="0" distB="0" distL="0" distR="0" wp14:anchorId="07D94537" wp14:editId="35411244">
            <wp:extent cx="1009650" cy="745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9345" cy="767449"/>
                    </a:xfrm>
                    <a:prstGeom prst="rect">
                      <a:avLst/>
                    </a:prstGeom>
                  </pic:spPr>
                </pic:pic>
              </a:graphicData>
            </a:graphic>
          </wp:inline>
        </w:drawing>
      </w:r>
      <w:r>
        <w:rPr>
          <w:rFonts w:cstheme="minorHAnsi"/>
          <w:color w:val="000000"/>
          <w:spacing w:val="4"/>
          <w:sz w:val="26"/>
          <w:szCs w:val="26"/>
          <w:lang w:val="en"/>
        </w:rPr>
        <w:t xml:space="preserve"> In t</w:t>
      </w:r>
      <w:r w:rsidR="0013670A" w:rsidRPr="006440AF">
        <w:rPr>
          <w:rFonts w:cstheme="minorHAnsi"/>
          <w:color w:val="000000"/>
          <w:spacing w:val="4"/>
          <w:sz w:val="26"/>
          <w:szCs w:val="26"/>
          <w:lang w:val="en"/>
        </w:rPr>
        <w:t>he c</w:t>
      </w:r>
      <w:r w:rsidR="00A14117" w:rsidRPr="006440AF">
        <w:rPr>
          <w:rFonts w:cstheme="minorHAnsi"/>
          <w:color w:val="000000"/>
          <w:spacing w:val="4"/>
          <w:sz w:val="26"/>
          <w:szCs w:val="26"/>
          <w:lang w:val="en"/>
        </w:rPr>
        <w:t xml:space="preserve">ar – </w:t>
      </w:r>
    </w:p>
    <w:p w14:paraId="15BFD140" w14:textId="77777777" w:rsidR="0013670A" w:rsidRPr="003665BE" w:rsidRDefault="00A14117" w:rsidP="0013670A">
      <w:pPr>
        <w:pStyle w:val="ListParagraph"/>
        <w:numPr>
          <w:ilvl w:val="0"/>
          <w:numId w:val="2"/>
        </w:numPr>
        <w:rPr>
          <w:rFonts w:cstheme="minorHAnsi"/>
          <w:color w:val="000000"/>
          <w:spacing w:val="4"/>
          <w:sz w:val="24"/>
          <w:szCs w:val="24"/>
          <w:lang w:val="en"/>
        </w:rPr>
      </w:pPr>
      <w:r w:rsidRPr="003665BE">
        <w:rPr>
          <w:rFonts w:cstheme="minorHAnsi"/>
          <w:color w:val="000000"/>
          <w:spacing w:val="4"/>
          <w:sz w:val="24"/>
          <w:szCs w:val="24"/>
          <w:lang w:val="en"/>
        </w:rPr>
        <w:t xml:space="preserve">“We just passed Walmart. What sound does </w:t>
      </w:r>
      <w:r w:rsidRPr="003665BE">
        <w:rPr>
          <w:rFonts w:cstheme="minorHAnsi"/>
          <w:i/>
          <w:color w:val="000000"/>
          <w:spacing w:val="4"/>
          <w:sz w:val="24"/>
          <w:szCs w:val="24"/>
          <w:lang w:val="en"/>
        </w:rPr>
        <w:t>Walmart</w:t>
      </w:r>
      <w:r w:rsidRPr="003665BE">
        <w:rPr>
          <w:rFonts w:cstheme="minorHAnsi"/>
          <w:color w:val="000000"/>
          <w:spacing w:val="4"/>
          <w:sz w:val="24"/>
          <w:szCs w:val="24"/>
          <w:lang w:val="en"/>
        </w:rPr>
        <w:t xml:space="preserve"> begin with?” /w/ </w:t>
      </w:r>
    </w:p>
    <w:p w14:paraId="7ACB41B0" w14:textId="77777777" w:rsidR="0013670A" w:rsidRPr="003665BE" w:rsidRDefault="00A14117" w:rsidP="0013670A">
      <w:pPr>
        <w:pStyle w:val="ListParagraph"/>
        <w:numPr>
          <w:ilvl w:val="0"/>
          <w:numId w:val="2"/>
        </w:numPr>
        <w:rPr>
          <w:rFonts w:cstheme="minorHAnsi"/>
          <w:color w:val="000000"/>
          <w:spacing w:val="4"/>
          <w:sz w:val="24"/>
          <w:szCs w:val="24"/>
          <w:lang w:val="en"/>
        </w:rPr>
      </w:pPr>
      <w:r w:rsidRPr="003665BE">
        <w:rPr>
          <w:rFonts w:cstheme="minorHAnsi"/>
          <w:color w:val="000000"/>
          <w:spacing w:val="4"/>
          <w:sz w:val="24"/>
          <w:szCs w:val="24"/>
          <w:lang w:val="en"/>
        </w:rPr>
        <w:t xml:space="preserve">“Now we passed Chili’s. What sound does </w:t>
      </w:r>
      <w:r w:rsidRPr="003665BE">
        <w:rPr>
          <w:rFonts w:cstheme="minorHAnsi"/>
          <w:i/>
          <w:color w:val="000000"/>
          <w:spacing w:val="4"/>
          <w:sz w:val="24"/>
          <w:szCs w:val="24"/>
          <w:lang w:val="en"/>
        </w:rPr>
        <w:t>Chili’s</w:t>
      </w:r>
      <w:r w:rsidRPr="003665BE">
        <w:rPr>
          <w:rFonts w:cstheme="minorHAnsi"/>
          <w:color w:val="000000"/>
          <w:spacing w:val="4"/>
          <w:sz w:val="24"/>
          <w:szCs w:val="24"/>
          <w:lang w:val="en"/>
        </w:rPr>
        <w:t xml:space="preserve"> begin with?” /</w:t>
      </w:r>
      <w:proofErr w:type="spellStart"/>
      <w:r w:rsidRPr="003665BE">
        <w:rPr>
          <w:rFonts w:cstheme="minorHAnsi"/>
          <w:color w:val="000000"/>
          <w:spacing w:val="4"/>
          <w:sz w:val="24"/>
          <w:szCs w:val="24"/>
          <w:lang w:val="en"/>
        </w:rPr>
        <w:t>ch</w:t>
      </w:r>
      <w:proofErr w:type="spellEnd"/>
      <w:r w:rsidRPr="003665BE">
        <w:rPr>
          <w:rFonts w:cstheme="minorHAnsi"/>
          <w:color w:val="000000"/>
          <w:spacing w:val="4"/>
          <w:sz w:val="24"/>
          <w:szCs w:val="24"/>
          <w:lang w:val="en"/>
        </w:rPr>
        <w:t xml:space="preserve">/ </w:t>
      </w:r>
    </w:p>
    <w:p w14:paraId="62A3FB0A" w14:textId="77777777" w:rsidR="00A14117" w:rsidRPr="003665BE" w:rsidRDefault="00A14117" w:rsidP="0013670A">
      <w:pPr>
        <w:pStyle w:val="ListParagraph"/>
        <w:numPr>
          <w:ilvl w:val="0"/>
          <w:numId w:val="2"/>
        </w:numPr>
        <w:rPr>
          <w:rFonts w:cstheme="minorHAnsi"/>
          <w:color w:val="000000"/>
          <w:spacing w:val="4"/>
          <w:sz w:val="24"/>
          <w:szCs w:val="24"/>
          <w:lang w:val="en"/>
        </w:rPr>
      </w:pPr>
      <w:r w:rsidRPr="003665BE">
        <w:rPr>
          <w:rFonts w:cstheme="minorHAnsi"/>
          <w:color w:val="000000"/>
          <w:spacing w:val="4"/>
          <w:sz w:val="24"/>
          <w:szCs w:val="24"/>
          <w:lang w:val="en"/>
        </w:rPr>
        <w:t xml:space="preserve">“We’re almost to McDonalds. What sound does </w:t>
      </w:r>
      <w:r w:rsidRPr="003665BE">
        <w:rPr>
          <w:rFonts w:cstheme="minorHAnsi"/>
          <w:i/>
          <w:color w:val="000000"/>
          <w:spacing w:val="4"/>
          <w:sz w:val="24"/>
          <w:szCs w:val="24"/>
          <w:lang w:val="en"/>
        </w:rPr>
        <w:t>McDonalds</w:t>
      </w:r>
      <w:r w:rsidRPr="003665BE">
        <w:rPr>
          <w:rFonts w:cstheme="minorHAnsi"/>
          <w:color w:val="000000"/>
          <w:spacing w:val="4"/>
          <w:sz w:val="24"/>
          <w:szCs w:val="24"/>
          <w:lang w:val="en"/>
        </w:rPr>
        <w:t xml:space="preserve"> begin with?” /m/</w:t>
      </w:r>
    </w:p>
    <w:p w14:paraId="47E2A372" w14:textId="77777777" w:rsidR="00984FA6" w:rsidRPr="003665BE" w:rsidRDefault="00984FA6" w:rsidP="0013670A">
      <w:pPr>
        <w:pStyle w:val="ListParagraph"/>
        <w:numPr>
          <w:ilvl w:val="0"/>
          <w:numId w:val="2"/>
        </w:numPr>
        <w:rPr>
          <w:rFonts w:cstheme="minorHAnsi"/>
          <w:color w:val="000000"/>
          <w:spacing w:val="4"/>
          <w:sz w:val="24"/>
          <w:szCs w:val="24"/>
          <w:lang w:val="en"/>
        </w:rPr>
      </w:pPr>
      <w:r w:rsidRPr="003665BE">
        <w:rPr>
          <w:rFonts w:cstheme="minorHAnsi"/>
          <w:color w:val="000000"/>
          <w:spacing w:val="4"/>
          <w:sz w:val="24"/>
          <w:szCs w:val="24"/>
          <w:lang w:val="en"/>
        </w:rPr>
        <w:t>“I need to answer my phone. What sound does phone begin with?” /f/</w:t>
      </w:r>
    </w:p>
    <w:p w14:paraId="5CA52D12" w14:textId="77777777" w:rsidR="0013670A" w:rsidRPr="006440AF" w:rsidRDefault="006440AF" w:rsidP="006440AF">
      <w:pPr>
        <w:spacing w:after="0"/>
        <w:rPr>
          <w:rFonts w:cstheme="minorHAnsi"/>
          <w:color w:val="000000"/>
          <w:spacing w:val="4"/>
          <w:sz w:val="26"/>
          <w:szCs w:val="26"/>
          <w:lang w:val="en"/>
        </w:rPr>
      </w:pPr>
      <w:r>
        <w:rPr>
          <w:noProof/>
        </w:rPr>
        <w:drawing>
          <wp:inline distT="0" distB="0" distL="0" distR="0" wp14:anchorId="1C6698E4" wp14:editId="270422AB">
            <wp:extent cx="647700" cy="9333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668" cy="956309"/>
                    </a:xfrm>
                    <a:prstGeom prst="rect">
                      <a:avLst/>
                    </a:prstGeom>
                  </pic:spPr>
                </pic:pic>
              </a:graphicData>
            </a:graphic>
          </wp:inline>
        </w:drawing>
      </w:r>
      <w:r>
        <w:rPr>
          <w:rFonts w:cstheme="minorHAnsi"/>
          <w:color w:val="000000"/>
          <w:spacing w:val="4"/>
          <w:sz w:val="26"/>
          <w:szCs w:val="26"/>
          <w:lang w:val="en"/>
        </w:rPr>
        <w:t xml:space="preserve"> Learning to tie </w:t>
      </w:r>
      <w:proofErr w:type="gramStart"/>
      <w:r>
        <w:rPr>
          <w:rFonts w:cstheme="minorHAnsi"/>
          <w:color w:val="000000"/>
          <w:spacing w:val="4"/>
          <w:sz w:val="26"/>
          <w:szCs w:val="26"/>
          <w:lang w:val="en"/>
        </w:rPr>
        <w:t>shoe laces</w:t>
      </w:r>
      <w:proofErr w:type="gramEnd"/>
      <w:r w:rsidR="0013670A" w:rsidRPr="006440AF">
        <w:rPr>
          <w:rFonts w:cstheme="minorHAnsi"/>
          <w:color w:val="000000"/>
          <w:spacing w:val="4"/>
          <w:sz w:val="26"/>
          <w:szCs w:val="26"/>
          <w:lang w:val="en"/>
        </w:rPr>
        <w:t xml:space="preserve"> – </w:t>
      </w:r>
    </w:p>
    <w:p w14:paraId="47BEF184" w14:textId="77777777" w:rsidR="0013670A" w:rsidRPr="003665BE" w:rsidRDefault="004A32A7" w:rsidP="0013670A">
      <w:pPr>
        <w:pStyle w:val="ListParagraph"/>
        <w:numPr>
          <w:ilvl w:val="0"/>
          <w:numId w:val="3"/>
        </w:numPr>
        <w:rPr>
          <w:rFonts w:cstheme="minorHAnsi"/>
          <w:color w:val="000000"/>
          <w:spacing w:val="4"/>
          <w:sz w:val="24"/>
          <w:szCs w:val="24"/>
          <w:lang w:val="en"/>
        </w:rPr>
      </w:pPr>
      <w:r w:rsidRPr="003665BE">
        <w:rPr>
          <w:rFonts w:cstheme="minorHAnsi"/>
          <w:color w:val="000000"/>
          <w:spacing w:val="4"/>
          <w:sz w:val="24"/>
          <w:szCs w:val="24"/>
          <w:lang w:val="en"/>
        </w:rPr>
        <w:t xml:space="preserve">“I am going to teach you to tie your shoes. What sound does </w:t>
      </w:r>
      <w:r w:rsidRPr="003665BE">
        <w:rPr>
          <w:rFonts w:cstheme="minorHAnsi"/>
          <w:i/>
          <w:color w:val="000000"/>
          <w:spacing w:val="4"/>
          <w:sz w:val="24"/>
          <w:szCs w:val="24"/>
          <w:lang w:val="en"/>
        </w:rPr>
        <w:t>shoes</w:t>
      </w:r>
      <w:r w:rsidRPr="003665BE">
        <w:rPr>
          <w:rFonts w:cstheme="minorHAnsi"/>
          <w:color w:val="000000"/>
          <w:spacing w:val="4"/>
          <w:sz w:val="24"/>
          <w:szCs w:val="24"/>
          <w:lang w:val="en"/>
        </w:rPr>
        <w:t xml:space="preserve"> begin with?” /</w:t>
      </w:r>
      <w:proofErr w:type="spellStart"/>
      <w:r w:rsidRPr="003665BE">
        <w:rPr>
          <w:rFonts w:cstheme="minorHAnsi"/>
          <w:color w:val="000000"/>
          <w:spacing w:val="4"/>
          <w:sz w:val="24"/>
          <w:szCs w:val="24"/>
          <w:lang w:val="en"/>
        </w:rPr>
        <w:t>sh</w:t>
      </w:r>
      <w:proofErr w:type="spellEnd"/>
      <w:r w:rsidRPr="003665BE">
        <w:rPr>
          <w:rFonts w:cstheme="minorHAnsi"/>
          <w:color w:val="000000"/>
          <w:spacing w:val="4"/>
          <w:sz w:val="24"/>
          <w:szCs w:val="24"/>
          <w:lang w:val="en"/>
        </w:rPr>
        <w:t>/</w:t>
      </w:r>
    </w:p>
    <w:p w14:paraId="034436F7" w14:textId="77777777" w:rsidR="004A32A7" w:rsidRPr="003665BE" w:rsidRDefault="004A32A7" w:rsidP="0013670A">
      <w:pPr>
        <w:pStyle w:val="ListParagraph"/>
        <w:numPr>
          <w:ilvl w:val="0"/>
          <w:numId w:val="3"/>
        </w:numPr>
        <w:rPr>
          <w:rFonts w:cstheme="minorHAnsi"/>
          <w:color w:val="000000"/>
          <w:spacing w:val="4"/>
          <w:sz w:val="24"/>
          <w:szCs w:val="24"/>
          <w:lang w:val="en"/>
        </w:rPr>
      </w:pPr>
      <w:r w:rsidRPr="003665BE">
        <w:rPr>
          <w:rFonts w:cstheme="minorHAnsi"/>
          <w:color w:val="000000"/>
          <w:spacing w:val="4"/>
          <w:sz w:val="24"/>
          <w:szCs w:val="24"/>
          <w:lang w:val="en"/>
        </w:rPr>
        <w:t xml:space="preserve">“A shoelace is like a fat string. What sound does </w:t>
      </w:r>
      <w:r w:rsidRPr="003665BE">
        <w:rPr>
          <w:rFonts w:cstheme="minorHAnsi"/>
          <w:i/>
          <w:color w:val="000000"/>
          <w:spacing w:val="4"/>
          <w:sz w:val="24"/>
          <w:szCs w:val="24"/>
          <w:lang w:val="en"/>
        </w:rPr>
        <w:t>string</w:t>
      </w:r>
      <w:r w:rsidRPr="003665BE">
        <w:rPr>
          <w:rFonts w:cstheme="minorHAnsi"/>
          <w:color w:val="000000"/>
          <w:spacing w:val="4"/>
          <w:sz w:val="24"/>
          <w:szCs w:val="24"/>
          <w:lang w:val="en"/>
        </w:rPr>
        <w:t xml:space="preserve"> begin with?” /s/</w:t>
      </w:r>
    </w:p>
    <w:p w14:paraId="6AFD4552" w14:textId="77777777" w:rsidR="004A32A7" w:rsidRPr="003665BE" w:rsidRDefault="00984FA6" w:rsidP="0013670A">
      <w:pPr>
        <w:pStyle w:val="ListParagraph"/>
        <w:numPr>
          <w:ilvl w:val="0"/>
          <w:numId w:val="3"/>
        </w:numPr>
        <w:rPr>
          <w:rFonts w:cstheme="minorHAnsi"/>
          <w:color w:val="000000"/>
          <w:spacing w:val="4"/>
          <w:sz w:val="24"/>
          <w:szCs w:val="24"/>
          <w:lang w:val="en"/>
        </w:rPr>
      </w:pPr>
      <w:r w:rsidRPr="003665BE">
        <w:rPr>
          <w:rFonts w:cstheme="minorHAnsi"/>
          <w:color w:val="000000"/>
          <w:spacing w:val="4"/>
          <w:sz w:val="24"/>
          <w:szCs w:val="24"/>
          <w:lang w:val="en"/>
        </w:rPr>
        <w:t>“There you go, you just tied your shoe</w:t>
      </w:r>
      <w:r w:rsidR="004A32A7" w:rsidRPr="003665BE">
        <w:rPr>
          <w:rFonts w:cstheme="minorHAnsi"/>
          <w:color w:val="000000"/>
          <w:spacing w:val="4"/>
          <w:sz w:val="24"/>
          <w:szCs w:val="24"/>
          <w:lang w:val="en"/>
        </w:rPr>
        <w:t xml:space="preserve">! What sound does </w:t>
      </w:r>
      <w:r w:rsidR="004A32A7" w:rsidRPr="003665BE">
        <w:rPr>
          <w:rFonts w:cstheme="minorHAnsi"/>
          <w:i/>
          <w:color w:val="000000"/>
          <w:spacing w:val="4"/>
          <w:sz w:val="24"/>
          <w:szCs w:val="24"/>
          <w:lang w:val="en"/>
        </w:rPr>
        <w:t>there</w:t>
      </w:r>
      <w:r w:rsidR="004A32A7" w:rsidRPr="003665BE">
        <w:rPr>
          <w:rFonts w:cstheme="minorHAnsi"/>
          <w:color w:val="000000"/>
          <w:spacing w:val="4"/>
          <w:sz w:val="24"/>
          <w:szCs w:val="24"/>
          <w:lang w:val="en"/>
        </w:rPr>
        <w:t xml:space="preserve"> begin with?” /</w:t>
      </w:r>
      <w:proofErr w:type="spellStart"/>
      <w:r w:rsidR="004A32A7" w:rsidRPr="003665BE">
        <w:rPr>
          <w:rFonts w:cstheme="minorHAnsi"/>
          <w:color w:val="000000"/>
          <w:spacing w:val="4"/>
          <w:sz w:val="24"/>
          <w:szCs w:val="24"/>
          <w:lang w:val="en"/>
        </w:rPr>
        <w:t>th</w:t>
      </w:r>
      <w:proofErr w:type="spellEnd"/>
      <w:r w:rsidR="004A32A7" w:rsidRPr="003665BE">
        <w:rPr>
          <w:rFonts w:cstheme="minorHAnsi"/>
          <w:color w:val="000000"/>
          <w:spacing w:val="4"/>
          <w:sz w:val="24"/>
          <w:szCs w:val="24"/>
          <w:lang w:val="en"/>
        </w:rPr>
        <w:t>/</w:t>
      </w:r>
    </w:p>
    <w:p w14:paraId="11593F59" w14:textId="77777777" w:rsidR="00984FA6" w:rsidRPr="003665BE" w:rsidRDefault="00984FA6" w:rsidP="0013670A">
      <w:pPr>
        <w:pStyle w:val="ListParagraph"/>
        <w:numPr>
          <w:ilvl w:val="0"/>
          <w:numId w:val="3"/>
        </w:numPr>
        <w:rPr>
          <w:rFonts w:cstheme="minorHAnsi"/>
          <w:color w:val="000000"/>
          <w:spacing w:val="4"/>
          <w:sz w:val="24"/>
          <w:szCs w:val="24"/>
          <w:lang w:val="en"/>
        </w:rPr>
      </w:pPr>
      <w:r w:rsidRPr="003665BE">
        <w:rPr>
          <w:rFonts w:cstheme="minorHAnsi"/>
          <w:color w:val="000000"/>
          <w:spacing w:val="4"/>
          <w:sz w:val="24"/>
          <w:szCs w:val="24"/>
          <w:lang w:val="en"/>
        </w:rPr>
        <w:t xml:space="preserve">“Now you are ready to go to the bus stop. What sound does </w:t>
      </w:r>
      <w:r w:rsidRPr="003665BE">
        <w:rPr>
          <w:rFonts w:cstheme="minorHAnsi"/>
          <w:i/>
          <w:color w:val="000000"/>
          <w:spacing w:val="4"/>
          <w:sz w:val="24"/>
          <w:szCs w:val="24"/>
          <w:lang w:val="en"/>
        </w:rPr>
        <w:t>bus</w:t>
      </w:r>
      <w:r w:rsidRPr="003665BE">
        <w:rPr>
          <w:rFonts w:cstheme="minorHAnsi"/>
          <w:color w:val="000000"/>
          <w:spacing w:val="4"/>
          <w:sz w:val="24"/>
          <w:szCs w:val="24"/>
          <w:lang w:val="en"/>
        </w:rPr>
        <w:t xml:space="preserve"> start with?” /b/</w:t>
      </w:r>
    </w:p>
    <w:p w14:paraId="27DFFABF" w14:textId="77777777" w:rsidR="004A32A7" w:rsidRPr="006440AF" w:rsidRDefault="006440AF" w:rsidP="003665BE">
      <w:pPr>
        <w:spacing w:after="0"/>
        <w:rPr>
          <w:rFonts w:cstheme="minorHAnsi"/>
          <w:color w:val="000000"/>
          <w:spacing w:val="4"/>
          <w:sz w:val="26"/>
          <w:szCs w:val="26"/>
          <w:lang w:val="en"/>
        </w:rPr>
      </w:pPr>
      <w:r>
        <w:rPr>
          <w:noProof/>
        </w:rPr>
        <w:drawing>
          <wp:inline distT="0" distB="0" distL="0" distR="0" wp14:anchorId="64B2CAAB" wp14:editId="3A15E613">
            <wp:extent cx="819150" cy="828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8082" cy="847715"/>
                    </a:xfrm>
                    <a:prstGeom prst="rect">
                      <a:avLst/>
                    </a:prstGeom>
                  </pic:spPr>
                </pic:pic>
              </a:graphicData>
            </a:graphic>
          </wp:inline>
        </w:drawing>
      </w:r>
      <w:r>
        <w:rPr>
          <w:rFonts w:cstheme="minorHAnsi"/>
          <w:color w:val="000000"/>
          <w:spacing w:val="4"/>
          <w:sz w:val="26"/>
          <w:szCs w:val="26"/>
          <w:lang w:val="en"/>
        </w:rPr>
        <w:t xml:space="preserve"> At t</w:t>
      </w:r>
      <w:r w:rsidR="004A32A7" w:rsidRPr="006440AF">
        <w:rPr>
          <w:rFonts w:cstheme="minorHAnsi"/>
          <w:color w:val="000000"/>
          <w:spacing w:val="4"/>
          <w:sz w:val="26"/>
          <w:szCs w:val="26"/>
          <w:lang w:val="en"/>
        </w:rPr>
        <w:t>he zoo –</w:t>
      </w:r>
    </w:p>
    <w:p w14:paraId="56A33AD1" w14:textId="77777777" w:rsidR="004A32A7" w:rsidRPr="003665BE" w:rsidRDefault="004A32A7" w:rsidP="004A32A7">
      <w:pPr>
        <w:pStyle w:val="ListParagraph"/>
        <w:numPr>
          <w:ilvl w:val="0"/>
          <w:numId w:val="4"/>
        </w:numPr>
        <w:rPr>
          <w:rFonts w:cstheme="minorHAnsi"/>
          <w:color w:val="000000"/>
          <w:spacing w:val="4"/>
          <w:sz w:val="24"/>
          <w:szCs w:val="24"/>
          <w:lang w:val="en"/>
        </w:rPr>
      </w:pPr>
      <w:r w:rsidRPr="003665BE">
        <w:rPr>
          <w:rFonts w:cstheme="minorHAnsi"/>
          <w:color w:val="000000"/>
          <w:spacing w:val="4"/>
          <w:sz w:val="24"/>
          <w:szCs w:val="24"/>
          <w:lang w:val="en"/>
        </w:rPr>
        <w:t xml:space="preserve">“I just saw a lion. What sound does </w:t>
      </w:r>
      <w:r w:rsidRPr="003665BE">
        <w:rPr>
          <w:rFonts w:cstheme="minorHAnsi"/>
          <w:i/>
          <w:color w:val="000000"/>
          <w:spacing w:val="4"/>
          <w:sz w:val="24"/>
          <w:szCs w:val="24"/>
          <w:lang w:val="en"/>
        </w:rPr>
        <w:t>lion</w:t>
      </w:r>
      <w:r w:rsidRPr="003665BE">
        <w:rPr>
          <w:rFonts w:cstheme="minorHAnsi"/>
          <w:color w:val="000000"/>
          <w:spacing w:val="4"/>
          <w:sz w:val="24"/>
          <w:szCs w:val="24"/>
          <w:lang w:val="en"/>
        </w:rPr>
        <w:t xml:space="preserve"> begin with?” /l/</w:t>
      </w:r>
    </w:p>
    <w:p w14:paraId="4F143E10" w14:textId="77777777" w:rsidR="004A32A7" w:rsidRPr="003665BE" w:rsidRDefault="004A32A7" w:rsidP="004A32A7">
      <w:pPr>
        <w:pStyle w:val="ListParagraph"/>
        <w:numPr>
          <w:ilvl w:val="0"/>
          <w:numId w:val="4"/>
        </w:numPr>
        <w:rPr>
          <w:rFonts w:cstheme="minorHAnsi"/>
          <w:color w:val="000000"/>
          <w:spacing w:val="4"/>
          <w:sz w:val="24"/>
          <w:szCs w:val="24"/>
          <w:lang w:val="en"/>
        </w:rPr>
      </w:pPr>
      <w:r w:rsidRPr="003665BE">
        <w:rPr>
          <w:rFonts w:cstheme="minorHAnsi"/>
          <w:color w:val="000000"/>
          <w:spacing w:val="4"/>
          <w:sz w:val="24"/>
          <w:szCs w:val="24"/>
          <w:lang w:val="en"/>
        </w:rPr>
        <w:t xml:space="preserve">“Is that a parrot in that cage? What sound does </w:t>
      </w:r>
      <w:r w:rsidRPr="003665BE">
        <w:rPr>
          <w:rFonts w:cstheme="minorHAnsi"/>
          <w:i/>
          <w:color w:val="000000"/>
          <w:spacing w:val="4"/>
          <w:sz w:val="24"/>
          <w:szCs w:val="24"/>
          <w:lang w:val="en"/>
        </w:rPr>
        <w:t>parrot</w:t>
      </w:r>
      <w:r w:rsidRPr="003665BE">
        <w:rPr>
          <w:rFonts w:cstheme="minorHAnsi"/>
          <w:color w:val="000000"/>
          <w:spacing w:val="4"/>
          <w:sz w:val="24"/>
          <w:szCs w:val="24"/>
          <w:lang w:val="en"/>
        </w:rPr>
        <w:t xml:space="preserve"> begin with?” /p/</w:t>
      </w:r>
    </w:p>
    <w:p w14:paraId="569DD95B" w14:textId="77777777" w:rsidR="004A32A7" w:rsidRPr="003665BE" w:rsidRDefault="004A32A7" w:rsidP="004A32A7">
      <w:pPr>
        <w:pStyle w:val="ListParagraph"/>
        <w:numPr>
          <w:ilvl w:val="0"/>
          <w:numId w:val="4"/>
        </w:numPr>
        <w:rPr>
          <w:rFonts w:cstheme="minorHAnsi"/>
          <w:color w:val="000000"/>
          <w:spacing w:val="4"/>
          <w:sz w:val="24"/>
          <w:szCs w:val="24"/>
          <w:lang w:val="en"/>
        </w:rPr>
      </w:pPr>
      <w:r w:rsidRPr="003665BE">
        <w:rPr>
          <w:rFonts w:cstheme="minorHAnsi"/>
          <w:color w:val="000000"/>
          <w:spacing w:val="4"/>
          <w:sz w:val="24"/>
          <w:szCs w:val="24"/>
          <w:lang w:val="en"/>
        </w:rPr>
        <w:t xml:space="preserve">“I love watching the polar bear in the water. What sound does </w:t>
      </w:r>
      <w:r w:rsidRPr="003665BE">
        <w:rPr>
          <w:rFonts w:cstheme="minorHAnsi"/>
          <w:i/>
          <w:color w:val="000000"/>
          <w:spacing w:val="4"/>
          <w:sz w:val="24"/>
          <w:szCs w:val="24"/>
          <w:lang w:val="en"/>
        </w:rPr>
        <w:t>water</w:t>
      </w:r>
      <w:r w:rsidRPr="003665BE">
        <w:rPr>
          <w:rFonts w:cstheme="minorHAnsi"/>
          <w:color w:val="000000"/>
          <w:spacing w:val="4"/>
          <w:sz w:val="24"/>
          <w:szCs w:val="24"/>
          <w:lang w:val="en"/>
        </w:rPr>
        <w:t xml:space="preserve"> begin with?” /w/</w:t>
      </w:r>
    </w:p>
    <w:p w14:paraId="00A86755" w14:textId="77777777" w:rsidR="004A32A7" w:rsidRPr="003665BE" w:rsidRDefault="004A32A7" w:rsidP="004A32A7">
      <w:pPr>
        <w:pStyle w:val="ListParagraph"/>
        <w:numPr>
          <w:ilvl w:val="0"/>
          <w:numId w:val="4"/>
        </w:numPr>
        <w:rPr>
          <w:rFonts w:cstheme="minorHAnsi"/>
          <w:color w:val="000000"/>
          <w:spacing w:val="4"/>
          <w:sz w:val="24"/>
          <w:szCs w:val="24"/>
          <w:lang w:val="en"/>
        </w:rPr>
      </w:pPr>
      <w:r w:rsidRPr="003665BE">
        <w:rPr>
          <w:rFonts w:cstheme="minorHAnsi"/>
          <w:color w:val="000000"/>
          <w:spacing w:val="4"/>
          <w:sz w:val="24"/>
          <w:szCs w:val="24"/>
          <w:lang w:val="en"/>
        </w:rPr>
        <w:t xml:space="preserve">“That giraffe is coming to see us! What sound does </w:t>
      </w:r>
      <w:r w:rsidRPr="003665BE">
        <w:rPr>
          <w:rFonts w:cstheme="minorHAnsi"/>
          <w:i/>
          <w:color w:val="000000"/>
          <w:spacing w:val="4"/>
          <w:sz w:val="24"/>
          <w:szCs w:val="24"/>
          <w:lang w:val="en"/>
        </w:rPr>
        <w:t>giraffe</w:t>
      </w:r>
      <w:r w:rsidRPr="003665BE">
        <w:rPr>
          <w:rFonts w:cstheme="minorHAnsi"/>
          <w:color w:val="000000"/>
          <w:spacing w:val="4"/>
          <w:sz w:val="24"/>
          <w:szCs w:val="24"/>
          <w:lang w:val="en"/>
        </w:rPr>
        <w:t xml:space="preserve"> begin with?” /j/</w:t>
      </w:r>
    </w:p>
    <w:p w14:paraId="5790D13D" w14:textId="77777777" w:rsidR="00984FA6" w:rsidRPr="003665BE" w:rsidRDefault="00984FA6" w:rsidP="003665BE">
      <w:pPr>
        <w:pStyle w:val="ListParagraph"/>
        <w:numPr>
          <w:ilvl w:val="0"/>
          <w:numId w:val="4"/>
        </w:numPr>
        <w:spacing w:after="0"/>
        <w:rPr>
          <w:rFonts w:cstheme="minorHAnsi"/>
          <w:color w:val="000000"/>
          <w:spacing w:val="4"/>
          <w:sz w:val="24"/>
          <w:szCs w:val="24"/>
          <w:lang w:val="en"/>
        </w:rPr>
      </w:pPr>
      <w:r w:rsidRPr="003665BE">
        <w:rPr>
          <w:rFonts w:cstheme="minorHAnsi"/>
          <w:color w:val="000000"/>
          <w:spacing w:val="4"/>
          <w:sz w:val="24"/>
          <w:szCs w:val="24"/>
          <w:lang w:val="en"/>
        </w:rPr>
        <w:t xml:space="preserve">“Isn’t that gorilla enormous? What sound does </w:t>
      </w:r>
      <w:r w:rsidRPr="003665BE">
        <w:rPr>
          <w:rFonts w:cstheme="minorHAnsi"/>
          <w:i/>
          <w:color w:val="000000"/>
          <w:spacing w:val="4"/>
          <w:sz w:val="24"/>
          <w:szCs w:val="24"/>
          <w:lang w:val="en"/>
        </w:rPr>
        <w:t>gorilla</w:t>
      </w:r>
      <w:r w:rsidRPr="003665BE">
        <w:rPr>
          <w:rFonts w:cstheme="minorHAnsi"/>
          <w:color w:val="000000"/>
          <w:spacing w:val="4"/>
          <w:sz w:val="24"/>
          <w:szCs w:val="24"/>
          <w:lang w:val="en"/>
        </w:rPr>
        <w:t xml:space="preserve"> being with?” /g/</w:t>
      </w:r>
    </w:p>
    <w:p w14:paraId="69B7F530" w14:textId="77777777" w:rsidR="00984FA6" w:rsidRPr="003665BE" w:rsidRDefault="00984FA6" w:rsidP="004A32A7">
      <w:pPr>
        <w:rPr>
          <w:rFonts w:cstheme="minorHAnsi"/>
          <w:color w:val="000000"/>
          <w:spacing w:val="4"/>
          <w:sz w:val="20"/>
          <w:szCs w:val="20"/>
          <w:lang w:val="en"/>
        </w:rPr>
      </w:pPr>
    </w:p>
    <w:p w14:paraId="51462A8C" w14:textId="77777777" w:rsidR="00984FA6" w:rsidRPr="003665BE" w:rsidRDefault="004A32A7" w:rsidP="004A32A7">
      <w:pPr>
        <w:rPr>
          <w:rFonts w:cstheme="minorHAnsi"/>
          <w:color w:val="000000"/>
          <w:spacing w:val="4"/>
          <w:sz w:val="24"/>
          <w:szCs w:val="24"/>
          <w:lang w:val="en"/>
        </w:rPr>
      </w:pPr>
      <w:r w:rsidRPr="003665BE">
        <w:rPr>
          <w:rFonts w:cstheme="minorHAnsi"/>
          <w:color w:val="000000"/>
          <w:spacing w:val="4"/>
          <w:sz w:val="24"/>
          <w:szCs w:val="24"/>
          <w:lang w:val="en"/>
        </w:rPr>
        <w:lastRenderedPageBreak/>
        <w:t xml:space="preserve">You get the idea – anywhere/anyplace. You </w:t>
      </w:r>
      <w:r w:rsidR="001438E4">
        <w:rPr>
          <w:rFonts w:cstheme="minorHAnsi"/>
          <w:color w:val="000000"/>
          <w:spacing w:val="4"/>
          <w:sz w:val="24"/>
          <w:szCs w:val="24"/>
          <w:lang w:val="en"/>
        </w:rPr>
        <w:t>CAN</w:t>
      </w:r>
      <w:r w:rsidRPr="003665BE">
        <w:rPr>
          <w:rFonts w:cstheme="minorHAnsi"/>
          <w:color w:val="000000"/>
          <w:spacing w:val="4"/>
          <w:sz w:val="24"/>
          <w:szCs w:val="24"/>
          <w:lang w:val="en"/>
        </w:rPr>
        <w:t xml:space="preserve"> practice first sound phonemic awareness.</w:t>
      </w:r>
      <w:r w:rsidR="00984FA6" w:rsidRPr="003665BE">
        <w:rPr>
          <w:rFonts w:cstheme="minorHAnsi"/>
          <w:color w:val="000000"/>
          <w:spacing w:val="4"/>
          <w:sz w:val="24"/>
          <w:szCs w:val="24"/>
          <w:lang w:val="en"/>
        </w:rPr>
        <w:t xml:space="preserve"> *Your kindergarten children will not be asked to produce first sounds </w:t>
      </w:r>
      <w:r w:rsidR="00D00CE4">
        <w:rPr>
          <w:rFonts w:cstheme="minorHAnsi"/>
          <w:color w:val="000000"/>
          <w:spacing w:val="4"/>
          <w:sz w:val="24"/>
          <w:szCs w:val="24"/>
          <w:lang w:val="en"/>
        </w:rPr>
        <w:t>for words that begin with vowel sounds</w:t>
      </w:r>
      <w:r w:rsidR="00984FA6" w:rsidRPr="003665BE">
        <w:rPr>
          <w:rFonts w:cstheme="minorHAnsi"/>
          <w:color w:val="000000"/>
          <w:spacing w:val="4"/>
          <w:sz w:val="24"/>
          <w:szCs w:val="24"/>
          <w:lang w:val="en"/>
        </w:rPr>
        <w:t>.</w:t>
      </w:r>
    </w:p>
    <w:p w14:paraId="0BDB1D38" w14:textId="77777777" w:rsidR="00C637DE" w:rsidRDefault="004A32A7" w:rsidP="003665BE">
      <w:pPr>
        <w:rPr>
          <w:rFonts w:cstheme="minorHAnsi"/>
          <w:color w:val="000000"/>
          <w:spacing w:val="4"/>
          <w:sz w:val="24"/>
          <w:szCs w:val="24"/>
          <w:lang w:val="en"/>
        </w:rPr>
      </w:pPr>
      <w:r w:rsidRPr="003665BE">
        <w:rPr>
          <w:rFonts w:cstheme="minorHAnsi"/>
          <w:color w:val="000000"/>
          <w:spacing w:val="4"/>
          <w:sz w:val="24"/>
          <w:szCs w:val="24"/>
          <w:lang w:val="en"/>
        </w:rPr>
        <w:t xml:space="preserve">Once your children become proficient at recognizing the beginning sounds of words, move to identifying the ending sounds of words using the same strategies. It will help their acquisition of reading and writing skills significantly to know how to identify </w:t>
      </w:r>
      <w:r w:rsidR="001438E4">
        <w:rPr>
          <w:rFonts w:cstheme="minorHAnsi"/>
          <w:color w:val="000000"/>
          <w:spacing w:val="4"/>
          <w:sz w:val="24"/>
          <w:szCs w:val="24"/>
          <w:lang w:val="en"/>
        </w:rPr>
        <w:t xml:space="preserve">the </w:t>
      </w:r>
      <w:r w:rsidRPr="003665BE">
        <w:rPr>
          <w:rFonts w:cstheme="minorHAnsi"/>
          <w:color w:val="000000"/>
          <w:spacing w:val="4"/>
          <w:sz w:val="24"/>
          <w:szCs w:val="24"/>
          <w:lang w:val="en"/>
        </w:rPr>
        <w:t>begin</w:t>
      </w:r>
      <w:r w:rsidR="00F15498">
        <w:rPr>
          <w:rFonts w:cstheme="minorHAnsi"/>
          <w:color w:val="000000"/>
          <w:spacing w:val="4"/>
          <w:sz w:val="24"/>
          <w:szCs w:val="24"/>
          <w:lang w:val="en"/>
        </w:rPr>
        <w:t>ning and ending phonemes (sounds)</w:t>
      </w:r>
      <w:r w:rsidR="001438E4">
        <w:rPr>
          <w:rFonts w:cstheme="minorHAnsi"/>
          <w:color w:val="000000"/>
          <w:spacing w:val="4"/>
          <w:sz w:val="24"/>
          <w:szCs w:val="24"/>
          <w:lang w:val="en"/>
        </w:rPr>
        <w:t xml:space="preserve"> of</w:t>
      </w:r>
      <w:r w:rsidR="003665BE">
        <w:rPr>
          <w:rFonts w:cstheme="minorHAnsi"/>
          <w:color w:val="000000"/>
          <w:spacing w:val="4"/>
          <w:sz w:val="24"/>
          <w:szCs w:val="24"/>
          <w:lang w:val="en"/>
        </w:rPr>
        <w:t xml:space="preserve"> words.</w:t>
      </w:r>
    </w:p>
    <w:p w14:paraId="6FFCB772" w14:textId="77777777" w:rsidR="00543F32" w:rsidRDefault="00543F32" w:rsidP="003665BE">
      <w:pPr>
        <w:rPr>
          <w:rFonts w:cstheme="minorHAnsi"/>
          <w:color w:val="000000"/>
          <w:spacing w:val="4"/>
          <w:sz w:val="26"/>
          <w:szCs w:val="26"/>
          <w:lang w:val="en"/>
        </w:rPr>
      </w:pPr>
      <w:r w:rsidRPr="00543F32">
        <w:rPr>
          <w:rFonts w:cstheme="minorHAnsi"/>
          <w:color w:val="000000"/>
          <w:spacing w:val="4"/>
          <w:sz w:val="26"/>
          <w:szCs w:val="26"/>
          <w:lang w:val="en"/>
        </w:rPr>
        <w:t>What do you do if your child is struggling with this skill?</w:t>
      </w:r>
      <w:r w:rsidR="00D0719C">
        <w:rPr>
          <w:rFonts w:cstheme="minorHAnsi"/>
          <w:color w:val="000000"/>
          <w:spacing w:val="4"/>
          <w:sz w:val="26"/>
          <w:szCs w:val="26"/>
          <w:lang w:val="en"/>
        </w:rPr>
        <w:t xml:space="preserve"> Practice beginning sound fluency</w:t>
      </w:r>
      <w:r>
        <w:rPr>
          <w:rFonts w:cstheme="minorHAnsi"/>
          <w:color w:val="000000"/>
          <w:spacing w:val="4"/>
          <w:sz w:val="26"/>
          <w:szCs w:val="26"/>
          <w:lang w:val="en"/>
        </w:rPr>
        <w:t xml:space="preserve"> using the script from this </w:t>
      </w:r>
      <w:proofErr w:type="gramStart"/>
      <w:r>
        <w:rPr>
          <w:rFonts w:cstheme="minorHAnsi"/>
          <w:color w:val="000000"/>
          <w:spacing w:val="4"/>
          <w:sz w:val="26"/>
          <w:szCs w:val="26"/>
          <w:lang w:val="en"/>
        </w:rPr>
        <w:t>research based</w:t>
      </w:r>
      <w:proofErr w:type="gramEnd"/>
      <w:r>
        <w:rPr>
          <w:rFonts w:cstheme="minorHAnsi"/>
          <w:color w:val="000000"/>
          <w:spacing w:val="4"/>
          <w:sz w:val="26"/>
          <w:szCs w:val="26"/>
          <w:lang w:val="en"/>
        </w:rPr>
        <w:t xml:space="preserve"> routine.</w:t>
      </w:r>
      <w:r w:rsidR="006771EE">
        <w:rPr>
          <w:rFonts w:cstheme="minorHAnsi"/>
          <w:color w:val="000000"/>
          <w:spacing w:val="4"/>
          <w:sz w:val="26"/>
          <w:szCs w:val="26"/>
          <w:lang w:val="en"/>
        </w:rPr>
        <w:t xml:space="preserve"> (Keep sessions to 5-10 </w:t>
      </w:r>
      <w:proofErr w:type="spellStart"/>
      <w:r w:rsidR="006771EE">
        <w:rPr>
          <w:rFonts w:cstheme="minorHAnsi"/>
          <w:color w:val="000000"/>
          <w:spacing w:val="4"/>
          <w:sz w:val="26"/>
          <w:szCs w:val="26"/>
          <w:lang w:val="en"/>
        </w:rPr>
        <w:t>mintues</w:t>
      </w:r>
      <w:proofErr w:type="spellEnd"/>
      <w:r w:rsidR="006771EE">
        <w:rPr>
          <w:rFonts w:cstheme="minorHAnsi"/>
          <w:color w:val="000000"/>
          <w:spacing w:val="4"/>
          <w:sz w:val="26"/>
          <w:szCs w:val="26"/>
          <w:lang w:val="en"/>
        </w:rPr>
        <w:t>.)</w:t>
      </w:r>
    </w:p>
    <w:p w14:paraId="4D1682E7" w14:textId="77777777" w:rsidR="00543F32" w:rsidRPr="00543F32" w:rsidRDefault="00543F32" w:rsidP="003665BE">
      <w:pPr>
        <w:rPr>
          <w:rFonts w:cstheme="minorHAnsi"/>
          <w:color w:val="000000"/>
          <w:spacing w:val="4"/>
          <w:sz w:val="26"/>
          <w:szCs w:val="26"/>
          <w:lang w:val="en"/>
        </w:rPr>
      </w:pPr>
    </w:p>
    <w:p w14:paraId="73A8C6BC" w14:textId="77777777" w:rsidR="00543F32" w:rsidRDefault="00543F32" w:rsidP="00543F32">
      <w:pPr>
        <w:jc w:val="center"/>
        <w:rPr>
          <w:rFonts w:cstheme="minorHAnsi"/>
          <w:b/>
          <w:color w:val="000000"/>
          <w:spacing w:val="4"/>
          <w:sz w:val="26"/>
          <w:szCs w:val="26"/>
          <w:lang w:val="en"/>
        </w:rPr>
      </w:pPr>
      <w:r w:rsidRPr="00543F32">
        <w:rPr>
          <w:rFonts w:cstheme="minorHAnsi"/>
          <w:b/>
          <w:color w:val="000000"/>
          <w:spacing w:val="4"/>
          <w:sz w:val="26"/>
          <w:szCs w:val="26"/>
          <w:lang w:val="en"/>
        </w:rPr>
        <w:t>Identifying Beginning Sound Instructional Routine</w:t>
      </w:r>
    </w:p>
    <w:tbl>
      <w:tblPr>
        <w:tblStyle w:val="TableGrid"/>
        <w:tblW w:w="0" w:type="auto"/>
        <w:tblLook w:val="04A0" w:firstRow="1" w:lastRow="0" w:firstColumn="1" w:lastColumn="0" w:noHBand="0" w:noVBand="1"/>
      </w:tblPr>
      <w:tblGrid>
        <w:gridCol w:w="5405"/>
        <w:gridCol w:w="5385"/>
      </w:tblGrid>
      <w:tr w:rsidR="00543F32" w14:paraId="19BBBCE8" w14:textId="77777777" w:rsidTr="00543F32">
        <w:trPr>
          <w:trHeight w:val="3024"/>
        </w:trPr>
        <w:tc>
          <w:tcPr>
            <w:tcW w:w="5508" w:type="dxa"/>
            <w:vAlign w:val="center"/>
          </w:tcPr>
          <w:p w14:paraId="2CDD0CF0" w14:textId="77777777" w:rsidR="00543F32" w:rsidRPr="00543F32" w:rsidRDefault="00543F32" w:rsidP="00543F32">
            <w:pPr>
              <w:rPr>
                <w:rFonts w:cstheme="minorHAnsi"/>
                <w:b/>
                <w:color w:val="000000"/>
                <w:spacing w:val="4"/>
                <w:sz w:val="48"/>
                <w:szCs w:val="48"/>
                <w:lang w:val="en"/>
              </w:rPr>
            </w:pPr>
            <w:r>
              <w:rPr>
                <w:rFonts w:cstheme="minorHAnsi"/>
                <w:b/>
                <w:color w:val="000000"/>
                <w:spacing w:val="4"/>
                <w:sz w:val="48"/>
                <w:szCs w:val="48"/>
                <w:lang w:val="en"/>
              </w:rPr>
              <w:t>Say the word slowly.</w:t>
            </w:r>
          </w:p>
        </w:tc>
        <w:tc>
          <w:tcPr>
            <w:tcW w:w="5508" w:type="dxa"/>
            <w:vAlign w:val="center"/>
          </w:tcPr>
          <w:p w14:paraId="374629BB" w14:textId="77777777" w:rsidR="00543F32" w:rsidRPr="00543F32" w:rsidRDefault="00543F32" w:rsidP="00543F32">
            <w:pPr>
              <w:jc w:val="center"/>
              <w:rPr>
                <w:rFonts w:cstheme="minorHAnsi"/>
                <w:b/>
                <w:i/>
                <w:color w:val="000000"/>
                <w:spacing w:val="4"/>
                <w:sz w:val="48"/>
                <w:szCs w:val="48"/>
                <w:lang w:val="en"/>
              </w:rPr>
            </w:pPr>
            <w:r w:rsidRPr="00543F32">
              <w:rPr>
                <w:rFonts w:cstheme="minorHAnsi"/>
                <w:b/>
                <w:i/>
                <w:color w:val="000000"/>
                <w:spacing w:val="4"/>
                <w:sz w:val="48"/>
                <w:szCs w:val="48"/>
                <w:lang w:val="en"/>
              </w:rPr>
              <w:t>/m/--/o/--/m/</w:t>
            </w:r>
          </w:p>
        </w:tc>
      </w:tr>
      <w:tr w:rsidR="00543F32" w14:paraId="2577DE2E" w14:textId="77777777" w:rsidTr="00543F32">
        <w:trPr>
          <w:trHeight w:val="3024"/>
        </w:trPr>
        <w:tc>
          <w:tcPr>
            <w:tcW w:w="5508" w:type="dxa"/>
            <w:vAlign w:val="center"/>
          </w:tcPr>
          <w:p w14:paraId="524ADF2E" w14:textId="77777777" w:rsidR="00543F32" w:rsidRPr="00543F32" w:rsidRDefault="00543F32" w:rsidP="00543F32">
            <w:pPr>
              <w:rPr>
                <w:rFonts w:cstheme="minorHAnsi"/>
                <w:b/>
                <w:color w:val="000000"/>
                <w:spacing w:val="4"/>
                <w:sz w:val="48"/>
                <w:szCs w:val="48"/>
                <w:lang w:val="en"/>
              </w:rPr>
            </w:pPr>
            <w:r>
              <w:rPr>
                <w:rFonts w:cstheme="minorHAnsi"/>
                <w:b/>
                <w:color w:val="000000"/>
                <w:spacing w:val="4"/>
                <w:sz w:val="48"/>
                <w:szCs w:val="48"/>
                <w:lang w:val="en"/>
              </w:rPr>
              <w:t>Notice the changes in your mouth and changes in the sound as you say the words slowly again.</w:t>
            </w:r>
          </w:p>
        </w:tc>
        <w:tc>
          <w:tcPr>
            <w:tcW w:w="5508" w:type="dxa"/>
            <w:vAlign w:val="center"/>
          </w:tcPr>
          <w:p w14:paraId="1D60CBD1" w14:textId="77777777" w:rsidR="00543F32" w:rsidRPr="00543F32" w:rsidRDefault="00543F32" w:rsidP="00543F32">
            <w:pPr>
              <w:jc w:val="center"/>
              <w:rPr>
                <w:rFonts w:cstheme="minorHAnsi"/>
                <w:b/>
                <w:i/>
                <w:color w:val="000000"/>
                <w:spacing w:val="4"/>
                <w:sz w:val="48"/>
                <w:szCs w:val="48"/>
                <w:lang w:val="en"/>
              </w:rPr>
            </w:pPr>
            <w:r w:rsidRPr="00543F32">
              <w:rPr>
                <w:rFonts w:cstheme="minorHAnsi"/>
                <w:b/>
                <w:i/>
                <w:color w:val="000000"/>
                <w:spacing w:val="4"/>
                <w:sz w:val="48"/>
                <w:szCs w:val="48"/>
                <w:lang w:val="en"/>
              </w:rPr>
              <w:t>/m/--/o/--/m/</w:t>
            </w:r>
          </w:p>
        </w:tc>
      </w:tr>
      <w:tr w:rsidR="00543F32" w14:paraId="46654F5E" w14:textId="77777777" w:rsidTr="00543F32">
        <w:trPr>
          <w:trHeight w:val="3024"/>
        </w:trPr>
        <w:tc>
          <w:tcPr>
            <w:tcW w:w="5508" w:type="dxa"/>
            <w:vAlign w:val="center"/>
          </w:tcPr>
          <w:p w14:paraId="0293489B" w14:textId="77777777" w:rsidR="00543F32" w:rsidRPr="00543F32" w:rsidRDefault="00543F32" w:rsidP="00543F32">
            <w:pPr>
              <w:rPr>
                <w:rFonts w:cstheme="minorHAnsi"/>
                <w:b/>
                <w:color w:val="000000"/>
                <w:spacing w:val="4"/>
                <w:sz w:val="48"/>
                <w:szCs w:val="48"/>
                <w:lang w:val="en"/>
              </w:rPr>
            </w:pPr>
            <w:r>
              <w:rPr>
                <w:rFonts w:cstheme="minorHAnsi"/>
                <w:b/>
                <w:color w:val="000000"/>
                <w:spacing w:val="4"/>
                <w:sz w:val="48"/>
                <w:szCs w:val="48"/>
                <w:lang w:val="en"/>
              </w:rPr>
              <w:t xml:space="preserve">Begin to say the word slowly </w:t>
            </w:r>
            <w:proofErr w:type="gramStart"/>
            <w:r>
              <w:rPr>
                <w:rFonts w:cstheme="minorHAnsi"/>
                <w:b/>
                <w:color w:val="000000"/>
                <w:spacing w:val="4"/>
                <w:sz w:val="48"/>
                <w:szCs w:val="48"/>
                <w:lang w:val="en"/>
              </w:rPr>
              <w:t>again, but</w:t>
            </w:r>
            <w:proofErr w:type="gramEnd"/>
            <w:r>
              <w:rPr>
                <w:rFonts w:cstheme="minorHAnsi"/>
                <w:b/>
                <w:color w:val="000000"/>
                <w:spacing w:val="4"/>
                <w:sz w:val="48"/>
                <w:szCs w:val="48"/>
                <w:lang w:val="en"/>
              </w:rPr>
              <w:t xml:space="preserve"> stop before your mouth and sound changes to the second sound.</w:t>
            </w:r>
          </w:p>
        </w:tc>
        <w:tc>
          <w:tcPr>
            <w:tcW w:w="5508" w:type="dxa"/>
            <w:vAlign w:val="center"/>
          </w:tcPr>
          <w:p w14:paraId="67551722" w14:textId="77777777" w:rsidR="00543F32" w:rsidRPr="00543F32" w:rsidRDefault="00543F32" w:rsidP="00543F32">
            <w:pPr>
              <w:jc w:val="center"/>
              <w:rPr>
                <w:rFonts w:cstheme="minorHAnsi"/>
                <w:b/>
                <w:i/>
                <w:color w:val="000000"/>
                <w:spacing w:val="4"/>
                <w:sz w:val="48"/>
                <w:szCs w:val="48"/>
                <w:lang w:val="en"/>
              </w:rPr>
            </w:pPr>
            <w:r w:rsidRPr="00543F32">
              <w:rPr>
                <w:rFonts w:cstheme="minorHAnsi"/>
                <w:b/>
                <w:i/>
                <w:color w:val="000000"/>
                <w:spacing w:val="4"/>
                <w:sz w:val="48"/>
                <w:szCs w:val="48"/>
                <w:lang w:val="en"/>
              </w:rPr>
              <w:t>/m/</w:t>
            </w:r>
          </w:p>
        </w:tc>
      </w:tr>
      <w:tr w:rsidR="00543F32" w14:paraId="63EF17DE" w14:textId="77777777" w:rsidTr="00543F32">
        <w:trPr>
          <w:trHeight w:val="3024"/>
        </w:trPr>
        <w:tc>
          <w:tcPr>
            <w:tcW w:w="5508" w:type="dxa"/>
            <w:vAlign w:val="center"/>
          </w:tcPr>
          <w:p w14:paraId="37A295BA" w14:textId="77777777" w:rsidR="00543F32" w:rsidRPr="00543F32" w:rsidRDefault="00543F32" w:rsidP="00543F32">
            <w:pPr>
              <w:rPr>
                <w:rFonts w:cstheme="minorHAnsi"/>
                <w:b/>
                <w:color w:val="000000"/>
                <w:spacing w:val="4"/>
                <w:sz w:val="48"/>
                <w:szCs w:val="48"/>
                <w:lang w:val="en"/>
              </w:rPr>
            </w:pPr>
            <w:r>
              <w:rPr>
                <w:rFonts w:cstheme="minorHAnsi"/>
                <w:b/>
                <w:color w:val="000000"/>
                <w:spacing w:val="4"/>
                <w:sz w:val="48"/>
                <w:szCs w:val="48"/>
                <w:lang w:val="en"/>
              </w:rPr>
              <w:lastRenderedPageBreak/>
              <w:t>Say just the first sound. This is the beginning sound of the word.</w:t>
            </w:r>
          </w:p>
        </w:tc>
        <w:tc>
          <w:tcPr>
            <w:tcW w:w="5508" w:type="dxa"/>
            <w:vAlign w:val="center"/>
          </w:tcPr>
          <w:p w14:paraId="7356CC78" w14:textId="77777777" w:rsidR="00543F32" w:rsidRPr="00543F32" w:rsidRDefault="00543F32" w:rsidP="00543F32">
            <w:pPr>
              <w:jc w:val="center"/>
              <w:rPr>
                <w:rFonts w:cstheme="minorHAnsi"/>
                <w:b/>
                <w:i/>
                <w:color w:val="000000"/>
                <w:spacing w:val="4"/>
                <w:sz w:val="48"/>
                <w:szCs w:val="48"/>
                <w:lang w:val="en"/>
              </w:rPr>
            </w:pPr>
            <w:r w:rsidRPr="00543F32">
              <w:rPr>
                <w:rFonts w:cstheme="minorHAnsi"/>
                <w:b/>
                <w:i/>
                <w:color w:val="000000"/>
                <w:spacing w:val="4"/>
                <w:sz w:val="48"/>
                <w:szCs w:val="48"/>
                <w:lang w:val="en"/>
              </w:rPr>
              <w:t>The word mom begins with the sound /m/.</w:t>
            </w:r>
          </w:p>
        </w:tc>
      </w:tr>
    </w:tbl>
    <w:p w14:paraId="66739EA6" w14:textId="77777777" w:rsidR="00C637DE" w:rsidRPr="00543F32" w:rsidRDefault="00543F32" w:rsidP="00543F32">
      <w:pPr>
        <w:jc w:val="right"/>
        <w:rPr>
          <w:rFonts w:cstheme="minorHAnsi"/>
          <w:color w:val="000000"/>
          <w:spacing w:val="4"/>
          <w:sz w:val="20"/>
          <w:szCs w:val="20"/>
          <w:lang w:val="en"/>
        </w:rPr>
      </w:pPr>
      <w:r>
        <w:rPr>
          <w:rFonts w:ascii="Courier New" w:hAnsi="Courier New" w:cs="Courier New"/>
          <w:b/>
          <w:color w:val="000000"/>
          <w:spacing w:val="4"/>
          <w:sz w:val="26"/>
          <w:szCs w:val="26"/>
          <w:lang w:val="en"/>
        </w:rPr>
        <w:t>©</w:t>
      </w:r>
      <w:r w:rsidRPr="00543F32">
        <w:rPr>
          <w:rFonts w:cstheme="minorHAnsi"/>
          <w:i/>
          <w:color w:val="000000"/>
          <w:spacing w:val="4"/>
          <w:sz w:val="20"/>
          <w:szCs w:val="20"/>
          <w:lang w:val="en"/>
        </w:rPr>
        <w:t>Davis School District</w:t>
      </w:r>
      <w:r w:rsidRPr="00543F32">
        <w:rPr>
          <w:rFonts w:cstheme="minorHAnsi"/>
          <w:color w:val="000000"/>
          <w:spacing w:val="4"/>
          <w:sz w:val="20"/>
          <w:szCs w:val="20"/>
          <w:lang w:val="en"/>
        </w:rPr>
        <w:t xml:space="preserve"> Farmington, UT 2011</w:t>
      </w:r>
    </w:p>
    <w:sectPr w:rsidR="00C637DE" w:rsidRPr="00543F32" w:rsidSect="00AC6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F78"/>
    <w:multiLevelType w:val="hybridMultilevel"/>
    <w:tmpl w:val="47F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3B04"/>
    <w:multiLevelType w:val="hybridMultilevel"/>
    <w:tmpl w:val="AF0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E65F8"/>
    <w:multiLevelType w:val="hybridMultilevel"/>
    <w:tmpl w:val="747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C2F28"/>
    <w:multiLevelType w:val="hybridMultilevel"/>
    <w:tmpl w:val="8A44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C4"/>
    <w:rsid w:val="00055C90"/>
    <w:rsid w:val="001004CD"/>
    <w:rsid w:val="0013670A"/>
    <w:rsid w:val="001438E4"/>
    <w:rsid w:val="003665BE"/>
    <w:rsid w:val="004A32A7"/>
    <w:rsid w:val="00543F32"/>
    <w:rsid w:val="00551327"/>
    <w:rsid w:val="006440AF"/>
    <w:rsid w:val="006771EE"/>
    <w:rsid w:val="0069635E"/>
    <w:rsid w:val="00710336"/>
    <w:rsid w:val="00843392"/>
    <w:rsid w:val="008A5245"/>
    <w:rsid w:val="00984FA6"/>
    <w:rsid w:val="00A14117"/>
    <w:rsid w:val="00AC6AC4"/>
    <w:rsid w:val="00AC73DC"/>
    <w:rsid w:val="00B9465E"/>
    <w:rsid w:val="00C637DE"/>
    <w:rsid w:val="00D00CE4"/>
    <w:rsid w:val="00D0719C"/>
    <w:rsid w:val="00D146B2"/>
    <w:rsid w:val="00E75F5B"/>
    <w:rsid w:val="00EE1B01"/>
    <w:rsid w:val="00F1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B644"/>
  <w15:docId w15:val="{CEF08931-5C80-4D9C-A7B3-7DE510CC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45"/>
    <w:rPr>
      <w:rFonts w:ascii="Segoe UI" w:hAnsi="Segoe UI" w:cs="Segoe UI"/>
      <w:sz w:val="18"/>
      <w:szCs w:val="18"/>
    </w:rPr>
  </w:style>
  <w:style w:type="paragraph" w:styleId="ListParagraph">
    <w:name w:val="List Paragraph"/>
    <w:basedOn w:val="Normal"/>
    <w:uiPriority w:val="34"/>
    <w:qFormat/>
    <w:rsid w:val="00136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Kagie</dc:creator>
  <cp:keywords/>
  <dc:description/>
  <cp:lastModifiedBy>Haley Johnson</cp:lastModifiedBy>
  <cp:revision>3</cp:revision>
  <cp:lastPrinted>2015-03-11T21:40:00Z</cp:lastPrinted>
  <dcterms:created xsi:type="dcterms:W3CDTF">2015-04-10T17:27:00Z</dcterms:created>
  <dcterms:modified xsi:type="dcterms:W3CDTF">2020-04-16T15:25:00Z</dcterms:modified>
</cp:coreProperties>
</file>