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B0FD" w14:textId="61B3F3B1" w:rsidR="00AC6AC4" w:rsidRDefault="00AC6AC4" w:rsidP="00646E9B">
      <w:pPr>
        <w:jc w:val="center"/>
        <w:rPr>
          <w:noProof/>
        </w:rPr>
      </w:pPr>
    </w:p>
    <w:p w14:paraId="49E17892" w14:textId="25AD6FE2" w:rsidR="00B868D1" w:rsidRDefault="00B868D1" w:rsidP="00B868D1">
      <w:pPr>
        <w:jc w:val="center"/>
        <w:rPr>
          <w:noProof/>
        </w:rPr>
      </w:pPr>
      <w:r w:rsidRPr="00B868D1">
        <w:drawing>
          <wp:inline distT="0" distB="0" distL="0" distR="0" wp14:anchorId="5B2899A0" wp14:editId="3F9A8357">
            <wp:extent cx="24384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8400" cy="2362200"/>
                    </a:xfrm>
                    <a:prstGeom prst="rect">
                      <a:avLst/>
                    </a:prstGeom>
                  </pic:spPr>
                </pic:pic>
              </a:graphicData>
            </a:graphic>
          </wp:inline>
        </w:drawing>
      </w:r>
    </w:p>
    <w:p w14:paraId="15C9824D" w14:textId="77777777" w:rsidR="00AC6AC4" w:rsidRPr="00B868D1" w:rsidRDefault="00AC6AC4" w:rsidP="00AC6AC4">
      <w:pPr>
        <w:jc w:val="center"/>
        <w:rPr>
          <w:color w:val="2F5496" w:themeColor="accent5" w:themeShade="BF"/>
          <w:sz w:val="28"/>
          <w:szCs w:val="28"/>
        </w:rPr>
      </w:pPr>
      <w:r w:rsidRPr="00B868D1">
        <w:rPr>
          <w:color w:val="2F5496" w:themeColor="accent5" w:themeShade="BF"/>
          <w:sz w:val="48"/>
          <w:szCs w:val="48"/>
        </w:rPr>
        <w:t xml:space="preserve">What is </w:t>
      </w:r>
      <w:r w:rsidR="002F0558" w:rsidRPr="00B868D1">
        <w:rPr>
          <w:color w:val="2F5496" w:themeColor="accent5" w:themeShade="BF"/>
          <w:sz w:val="48"/>
          <w:szCs w:val="48"/>
        </w:rPr>
        <w:t>PSF</w:t>
      </w:r>
      <w:r w:rsidRPr="00B868D1">
        <w:rPr>
          <w:color w:val="2F5496" w:themeColor="accent5" w:themeShade="BF"/>
          <w:sz w:val="48"/>
          <w:szCs w:val="48"/>
        </w:rPr>
        <w:t>?</w:t>
      </w:r>
    </w:p>
    <w:p w14:paraId="6E9873C6" w14:textId="77777777" w:rsidR="00AC6AC4" w:rsidRPr="006440AF" w:rsidRDefault="002F0558" w:rsidP="00EE1B01">
      <w:pPr>
        <w:spacing w:after="480"/>
        <w:rPr>
          <w:sz w:val="26"/>
          <w:szCs w:val="26"/>
        </w:rPr>
      </w:pPr>
      <w:r w:rsidRPr="002F0558">
        <w:rPr>
          <w:b/>
          <w:color w:val="00B050"/>
          <w:sz w:val="26"/>
          <w:szCs w:val="26"/>
        </w:rPr>
        <w:t>P</w:t>
      </w:r>
      <w:r>
        <w:rPr>
          <w:sz w:val="26"/>
          <w:szCs w:val="26"/>
        </w:rPr>
        <w:t>honeme</w:t>
      </w:r>
      <w:r w:rsidR="00AC6AC4" w:rsidRPr="006440AF">
        <w:rPr>
          <w:sz w:val="26"/>
          <w:szCs w:val="26"/>
        </w:rPr>
        <w:t xml:space="preserve"> </w:t>
      </w:r>
      <w:r w:rsidRPr="002F0558">
        <w:rPr>
          <w:b/>
          <w:color w:val="00B050"/>
          <w:sz w:val="26"/>
          <w:szCs w:val="26"/>
        </w:rPr>
        <w:t>S</w:t>
      </w:r>
      <w:r>
        <w:rPr>
          <w:sz w:val="26"/>
          <w:szCs w:val="26"/>
        </w:rPr>
        <w:t>egment</w:t>
      </w:r>
      <w:r w:rsidR="00C50FDD">
        <w:rPr>
          <w:sz w:val="26"/>
          <w:szCs w:val="26"/>
        </w:rPr>
        <w:t>ation</w:t>
      </w:r>
      <w:r w:rsidR="00AC6AC4" w:rsidRPr="006440AF">
        <w:rPr>
          <w:sz w:val="26"/>
          <w:szCs w:val="26"/>
        </w:rPr>
        <w:t xml:space="preserve"> </w:t>
      </w:r>
      <w:r w:rsidR="00AC6AC4" w:rsidRPr="002F0558">
        <w:rPr>
          <w:b/>
          <w:color w:val="00B050"/>
          <w:sz w:val="26"/>
          <w:szCs w:val="26"/>
        </w:rPr>
        <w:t>F</w:t>
      </w:r>
      <w:r w:rsidR="0069635E">
        <w:rPr>
          <w:sz w:val="26"/>
          <w:szCs w:val="26"/>
        </w:rPr>
        <w:t xml:space="preserve">luency: </w:t>
      </w:r>
      <w:r w:rsidR="00C50FDD">
        <w:rPr>
          <w:sz w:val="26"/>
          <w:szCs w:val="26"/>
        </w:rPr>
        <w:t>A</w:t>
      </w:r>
      <w:r w:rsidR="00C50FDD" w:rsidRPr="006440AF">
        <w:rPr>
          <w:sz w:val="26"/>
          <w:szCs w:val="26"/>
        </w:rPr>
        <w:t xml:space="preserve"> word </w:t>
      </w:r>
      <w:r w:rsidR="00C50FDD">
        <w:rPr>
          <w:sz w:val="26"/>
          <w:szCs w:val="26"/>
        </w:rPr>
        <w:t>i</w:t>
      </w:r>
      <w:r w:rsidR="00BE1216">
        <w:rPr>
          <w:sz w:val="26"/>
          <w:szCs w:val="26"/>
        </w:rPr>
        <w:t xml:space="preserve">s </w:t>
      </w:r>
      <w:proofErr w:type="gramStart"/>
      <w:r w:rsidR="00BE1216">
        <w:rPr>
          <w:sz w:val="26"/>
          <w:szCs w:val="26"/>
        </w:rPr>
        <w:t>said</w:t>
      </w:r>
      <w:proofErr w:type="gramEnd"/>
      <w:r w:rsidR="00BE1216">
        <w:rPr>
          <w:sz w:val="26"/>
          <w:szCs w:val="26"/>
        </w:rPr>
        <w:t xml:space="preserve"> and the student says </w:t>
      </w:r>
      <w:r w:rsidR="00C50FDD">
        <w:rPr>
          <w:sz w:val="26"/>
          <w:szCs w:val="26"/>
        </w:rPr>
        <w:t>all the phonemes (sounds) they hear in the word in sequential order</w:t>
      </w:r>
      <w:r w:rsidR="00C50FDD" w:rsidRPr="006440AF">
        <w:rPr>
          <w:sz w:val="26"/>
          <w:szCs w:val="26"/>
        </w:rPr>
        <w:t xml:space="preserve">. </w:t>
      </w:r>
      <w:r w:rsidR="00C50FDD">
        <w:rPr>
          <w:sz w:val="26"/>
          <w:szCs w:val="26"/>
        </w:rPr>
        <w:t>This back-and-forth sequence is repeated for one minute.</w:t>
      </w:r>
      <w:r w:rsidR="00C50FDD" w:rsidRPr="006440AF">
        <w:rPr>
          <w:sz w:val="26"/>
          <w:szCs w:val="26"/>
        </w:rPr>
        <w:t xml:space="preserve"> </w:t>
      </w:r>
      <w:r w:rsidR="00C50FDD">
        <w:rPr>
          <w:sz w:val="26"/>
          <w:szCs w:val="26"/>
        </w:rPr>
        <w:t xml:space="preserve">For example: If the word offered is </w:t>
      </w:r>
      <w:r w:rsidR="00C50FDD" w:rsidRPr="00C50FDD">
        <w:rPr>
          <w:i/>
          <w:sz w:val="26"/>
          <w:szCs w:val="26"/>
        </w:rPr>
        <w:t>mop</w:t>
      </w:r>
      <w:r w:rsidR="00C50FDD">
        <w:rPr>
          <w:sz w:val="26"/>
          <w:szCs w:val="26"/>
        </w:rPr>
        <w:t>, they would say /m/ /</w:t>
      </w:r>
      <w:r w:rsidR="00C50FDD">
        <w:rPr>
          <w:rFonts w:cstheme="minorHAnsi"/>
          <w:sz w:val="26"/>
          <w:szCs w:val="26"/>
        </w:rPr>
        <w:t>ŏ</w:t>
      </w:r>
      <w:r w:rsidR="00C50FDD">
        <w:rPr>
          <w:sz w:val="26"/>
          <w:szCs w:val="26"/>
        </w:rPr>
        <w:t xml:space="preserve">/ /p/. If the word offered is </w:t>
      </w:r>
      <w:r w:rsidR="00C50FDD" w:rsidRPr="00C50FDD">
        <w:rPr>
          <w:i/>
          <w:sz w:val="26"/>
          <w:szCs w:val="26"/>
        </w:rPr>
        <w:t>street</w:t>
      </w:r>
      <w:r w:rsidR="00C50FDD">
        <w:rPr>
          <w:sz w:val="26"/>
          <w:szCs w:val="26"/>
        </w:rPr>
        <w:t>, they would say /s/ /t/ /r/ /</w:t>
      </w:r>
      <w:r w:rsidR="00C50FDD">
        <w:rPr>
          <w:rFonts w:cstheme="minorHAnsi"/>
          <w:sz w:val="26"/>
          <w:szCs w:val="26"/>
        </w:rPr>
        <w:t>ē</w:t>
      </w:r>
      <w:r w:rsidR="00C50FDD">
        <w:rPr>
          <w:sz w:val="26"/>
          <w:szCs w:val="26"/>
        </w:rPr>
        <w:t xml:space="preserve">/ /t/. If the word offered is </w:t>
      </w:r>
      <w:r w:rsidR="00EE5C3E">
        <w:rPr>
          <w:i/>
          <w:sz w:val="26"/>
          <w:szCs w:val="26"/>
        </w:rPr>
        <w:t>h</w:t>
      </w:r>
      <w:r w:rsidR="00D573E7">
        <w:rPr>
          <w:i/>
          <w:sz w:val="26"/>
          <w:szCs w:val="26"/>
        </w:rPr>
        <w:t>itch</w:t>
      </w:r>
      <w:r w:rsidR="00EE5C3E">
        <w:rPr>
          <w:sz w:val="26"/>
          <w:szCs w:val="26"/>
        </w:rPr>
        <w:t>, they would say /h</w:t>
      </w:r>
      <w:r w:rsidR="00C50FDD">
        <w:rPr>
          <w:sz w:val="26"/>
          <w:szCs w:val="26"/>
        </w:rPr>
        <w:t>/ /</w:t>
      </w:r>
      <w:r w:rsidR="00C50FDD">
        <w:rPr>
          <w:rFonts w:cstheme="minorHAnsi"/>
          <w:sz w:val="26"/>
          <w:szCs w:val="26"/>
        </w:rPr>
        <w:t>ĭ</w:t>
      </w:r>
      <w:r w:rsidR="00C50FDD">
        <w:rPr>
          <w:sz w:val="26"/>
          <w:szCs w:val="26"/>
        </w:rPr>
        <w:t>/ /</w:t>
      </w:r>
      <w:proofErr w:type="spellStart"/>
      <w:r w:rsidR="00C50FDD">
        <w:rPr>
          <w:sz w:val="26"/>
          <w:szCs w:val="26"/>
        </w:rPr>
        <w:t>ch</w:t>
      </w:r>
      <w:proofErr w:type="spellEnd"/>
      <w:r w:rsidR="00C50FDD">
        <w:rPr>
          <w:sz w:val="26"/>
          <w:szCs w:val="26"/>
        </w:rPr>
        <w:t xml:space="preserve">/. If the word offered is </w:t>
      </w:r>
      <w:r w:rsidR="00C50FDD" w:rsidRPr="00C50FDD">
        <w:rPr>
          <w:i/>
          <w:sz w:val="26"/>
          <w:szCs w:val="26"/>
        </w:rPr>
        <w:t>dirt</w:t>
      </w:r>
      <w:r w:rsidR="00C50FDD">
        <w:rPr>
          <w:sz w:val="26"/>
          <w:szCs w:val="26"/>
        </w:rPr>
        <w:t>, they would say /d/ /</w:t>
      </w:r>
      <w:proofErr w:type="spellStart"/>
      <w:r w:rsidR="00C50FDD">
        <w:rPr>
          <w:sz w:val="26"/>
          <w:szCs w:val="26"/>
        </w:rPr>
        <w:t>ir</w:t>
      </w:r>
      <w:proofErr w:type="spellEnd"/>
      <w:r w:rsidR="00C50FDD">
        <w:rPr>
          <w:sz w:val="26"/>
          <w:szCs w:val="26"/>
        </w:rPr>
        <w:t>/ /t/.</w:t>
      </w:r>
    </w:p>
    <w:p w14:paraId="699E6EC9" w14:textId="77777777" w:rsidR="00AC6AC4" w:rsidRPr="00B868D1" w:rsidRDefault="00AC6AC4" w:rsidP="00AC6AC4">
      <w:pPr>
        <w:jc w:val="center"/>
        <w:rPr>
          <w:color w:val="2F5496" w:themeColor="accent5" w:themeShade="BF"/>
          <w:sz w:val="48"/>
          <w:szCs w:val="48"/>
        </w:rPr>
      </w:pPr>
      <w:r w:rsidRPr="00B868D1">
        <w:rPr>
          <w:color w:val="2F5496" w:themeColor="accent5" w:themeShade="BF"/>
          <w:sz w:val="48"/>
          <w:szCs w:val="48"/>
        </w:rPr>
        <w:t>Why is it important?</w:t>
      </w:r>
    </w:p>
    <w:p w14:paraId="7E0CF899" w14:textId="77777777" w:rsidR="00C50FDD" w:rsidRPr="004A5238" w:rsidRDefault="004A5238" w:rsidP="00A60F04">
      <w:pPr>
        <w:spacing w:after="480"/>
        <w:rPr>
          <w:sz w:val="26"/>
          <w:szCs w:val="26"/>
        </w:rPr>
      </w:pPr>
      <w:r>
        <w:rPr>
          <w:sz w:val="26"/>
          <w:szCs w:val="26"/>
        </w:rPr>
        <w:t xml:space="preserve">Phonemic awareness is the best predictor of success in beginning reading. Children must first become aware that speech is made up of a sequence of sounds. Then in learning to read, they discover that it is those units of sound that are represented by the symbols (letters) on a page. </w:t>
      </w:r>
      <w:r w:rsidR="00F225EB">
        <w:rPr>
          <w:sz w:val="26"/>
          <w:szCs w:val="26"/>
        </w:rPr>
        <w:t xml:space="preserve">                        </w:t>
      </w:r>
      <w:r w:rsidR="00F225EB" w:rsidRPr="00F225EB">
        <w:rPr>
          <w:sz w:val="20"/>
          <w:szCs w:val="20"/>
        </w:rPr>
        <w:t>(International Reading Association)</w:t>
      </w:r>
    </w:p>
    <w:p w14:paraId="52A9EEC8" w14:textId="77777777" w:rsidR="008A5245" w:rsidRPr="00B868D1" w:rsidRDefault="00AC6AC4" w:rsidP="008A5245">
      <w:pPr>
        <w:jc w:val="center"/>
        <w:rPr>
          <w:color w:val="2F5496" w:themeColor="accent5" w:themeShade="BF"/>
          <w:sz w:val="26"/>
          <w:szCs w:val="26"/>
        </w:rPr>
      </w:pPr>
      <w:r w:rsidRPr="00B868D1">
        <w:rPr>
          <w:color w:val="2F5496" w:themeColor="accent5" w:themeShade="BF"/>
          <w:sz w:val="48"/>
          <w:szCs w:val="48"/>
        </w:rPr>
        <w:t>Who is tested and what are the benchmarks?</w:t>
      </w:r>
    </w:p>
    <w:p w14:paraId="5C3A4965" w14:textId="77777777" w:rsidR="00AC6AC4" w:rsidRDefault="001438E4" w:rsidP="00A60F04">
      <w:pPr>
        <w:spacing w:after="0"/>
        <w:rPr>
          <w:sz w:val="26"/>
          <w:szCs w:val="26"/>
        </w:rPr>
      </w:pPr>
      <w:r w:rsidRPr="00B36B64">
        <w:rPr>
          <w:b/>
          <w:sz w:val="26"/>
          <w:szCs w:val="26"/>
        </w:rPr>
        <w:t>Kindergarten</w:t>
      </w:r>
      <w:r>
        <w:rPr>
          <w:sz w:val="26"/>
          <w:szCs w:val="26"/>
        </w:rPr>
        <w:t xml:space="preserve"> s</w:t>
      </w:r>
      <w:r w:rsidRPr="001438E4">
        <w:rPr>
          <w:sz w:val="26"/>
          <w:szCs w:val="26"/>
        </w:rPr>
        <w:t xml:space="preserve">tudents should </w:t>
      </w:r>
      <w:r w:rsidR="004A5238">
        <w:rPr>
          <w:sz w:val="26"/>
          <w:szCs w:val="26"/>
        </w:rPr>
        <w:t>be able to segment at least 4</w:t>
      </w:r>
      <w:r>
        <w:rPr>
          <w:sz w:val="26"/>
          <w:szCs w:val="26"/>
        </w:rPr>
        <w:t>0</w:t>
      </w:r>
      <w:r w:rsidR="004A5238">
        <w:rPr>
          <w:sz w:val="26"/>
          <w:szCs w:val="26"/>
        </w:rPr>
        <w:t xml:space="preserve"> phoneme</w:t>
      </w:r>
      <w:r w:rsidRPr="001438E4">
        <w:rPr>
          <w:sz w:val="26"/>
          <w:szCs w:val="26"/>
        </w:rPr>
        <w:t>s</w:t>
      </w:r>
      <w:r w:rsidR="004A5238">
        <w:rPr>
          <w:sz w:val="26"/>
          <w:szCs w:val="26"/>
        </w:rPr>
        <w:t xml:space="preserve"> (sounds)</w:t>
      </w:r>
      <w:r w:rsidRPr="001438E4">
        <w:rPr>
          <w:sz w:val="26"/>
          <w:szCs w:val="26"/>
        </w:rPr>
        <w:t xml:space="preserve"> in </w:t>
      </w:r>
      <w:r w:rsidR="004A5238">
        <w:rPr>
          <w:sz w:val="26"/>
          <w:szCs w:val="26"/>
        </w:rPr>
        <w:t>one minute by the end of the school year</w:t>
      </w:r>
      <w:r>
        <w:rPr>
          <w:sz w:val="26"/>
          <w:szCs w:val="26"/>
        </w:rPr>
        <w:t xml:space="preserve"> </w:t>
      </w:r>
      <w:r w:rsidR="00A60F04">
        <w:rPr>
          <w:sz w:val="26"/>
          <w:szCs w:val="26"/>
        </w:rPr>
        <w:t>[approximately 12</w:t>
      </w:r>
      <w:r w:rsidR="004A5238">
        <w:rPr>
          <w:sz w:val="26"/>
          <w:szCs w:val="26"/>
        </w:rPr>
        <w:t xml:space="preserve">-13 words]. </w:t>
      </w:r>
      <w:r>
        <w:rPr>
          <w:sz w:val="26"/>
          <w:szCs w:val="26"/>
        </w:rPr>
        <w:t>If this benchmark is not obtained, don’t lose hope. Continue with spec</w:t>
      </w:r>
      <w:r w:rsidR="004A5238">
        <w:rPr>
          <w:sz w:val="26"/>
          <w:szCs w:val="26"/>
        </w:rPr>
        <w:t xml:space="preserve">ific practice until they can say all the </w:t>
      </w:r>
      <w:proofErr w:type="gramStart"/>
      <w:r>
        <w:rPr>
          <w:sz w:val="26"/>
          <w:szCs w:val="26"/>
        </w:rPr>
        <w:t>sound</w:t>
      </w:r>
      <w:r w:rsidR="004A5238">
        <w:rPr>
          <w:sz w:val="26"/>
          <w:szCs w:val="26"/>
        </w:rPr>
        <w:t>s</w:t>
      </w:r>
      <w:proofErr w:type="gramEnd"/>
      <w:r>
        <w:rPr>
          <w:sz w:val="26"/>
          <w:szCs w:val="26"/>
        </w:rPr>
        <w:t xml:space="preserve"> they hear in a word with little to no difficulty.</w:t>
      </w:r>
    </w:p>
    <w:p w14:paraId="431E8042" w14:textId="77777777" w:rsidR="00A60F04" w:rsidRPr="00EE1B01" w:rsidRDefault="00A60F04" w:rsidP="00EE1B01">
      <w:pPr>
        <w:spacing w:after="480"/>
        <w:rPr>
          <w:sz w:val="26"/>
          <w:szCs w:val="26"/>
        </w:rPr>
      </w:pPr>
      <w:r w:rsidRPr="00B36B64">
        <w:rPr>
          <w:b/>
          <w:sz w:val="26"/>
          <w:szCs w:val="26"/>
        </w:rPr>
        <w:t>First grade</w:t>
      </w:r>
      <w:r>
        <w:rPr>
          <w:sz w:val="26"/>
          <w:szCs w:val="26"/>
        </w:rPr>
        <w:t xml:space="preserve"> students should STILL be able to </w:t>
      </w:r>
      <w:r w:rsidR="00A838AF">
        <w:rPr>
          <w:sz w:val="26"/>
          <w:szCs w:val="26"/>
        </w:rPr>
        <w:t>segment at least 40 phoneme</w:t>
      </w:r>
      <w:r>
        <w:rPr>
          <w:sz w:val="26"/>
          <w:szCs w:val="26"/>
        </w:rPr>
        <w:t>s</w:t>
      </w:r>
      <w:r w:rsidR="00A838AF">
        <w:rPr>
          <w:sz w:val="26"/>
          <w:szCs w:val="26"/>
        </w:rPr>
        <w:t xml:space="preserve"> (sounds)</w:t>
      </w:r>
      <w:r>
        <w:rPr>
          <w:sz w:val="26"/>
          <w:szCs w:val="26"/>
        </w:rPr>
        <w:t xml:space="preserve"> in one minute when they return to school in the fall.</w:t>
      </w:r>
      <w:r w:rsidR="00B36B64">
        <w:rPr>
          <w:sz w:val="26"/>
          <w:szCs w:val="26"/>
        </w:rPr>
        <w:t xml:space="preserve"> Again, if this benchmark is not obtained – practice.</w:t>
      </w:r>
    </w:p>
    <w:p w14:paraId="042B3248" w14:textId="77777777" w:rsidR="00AC6AC4" w:rsidRPr="00B868D1" w:rsidRDefault="00AC6AC4" w:rsidP="00AC6AC4">
      <w:pPr>
        <w:jc w:val="center"/>
        <w:rPr>
          <w:color w:val="2F5496" w:themeColor="accent5" w:themeShade="BF"/>
          <w:sz w:val="28"/>
          <w:szCs w:val="28"/>
        </w:rPr>
      </w:pPr>
      <w:bookmarkStart w:id="0" w:name="_GoBack"/>
      <w:r w:rsidRPr="00B868D1">
        <w:rPr>
          <w:color w:val="2F5496" w:themeColor="accent5" w:themeShade="BF"/>
          <w:sz w:val="48"/>
          <w:szCs w:val="48"/>
        </w:rPr>
        <w:t>How can I help my child?</w:t>
      </w:r>
    </w:p>
    <w:bookmarkEnd w:id="0"/>
    <w:p w14:paraId="0834A084" w14:textId="77777777" w:rsidR="00701245" w:rsidRDefault="00701245" w:rsidP="00A14117">
      <w:pPr>
        <w:rPr>
          <w:rFonts w:cstheme="minorHAnsi"/>
          <w:color w:val="000000"/>
          <w:spacing w:val="4"/>
          <w:sz w:val="26"/>
          <w:szCs w:val="26"/>
          <w:lang w:val="en"/>
        </w:rPr>
      </w:pPr>
      <w:r>
        <w:rPr>
          <w:rFonts w:cstheme="minorHAnsi"/>
          <w:color w:val="000000"/>
          <w:spacing w:val="4"/>
          <w:sz w:val="26"/>
          <w:szCs w:val="26"/>
          <w:lang w:val="en"/>
        </w:rPr>
        <w:lastRenderedPageBreak/>
        <w:t xml:space="preserve">Phonemic awareness is a critical skill that is a precursor to reading letters. That’s why phonemic awareness practice should NEVER involve print. </w:t>
      </w:r>
      <w:r w:rsidRPr="00F225EB">
        <w:rPr>
          <w:rFonts w:cstheme="minorHAnsi"/>
          <w:color w:val="000000"/>
          <w:spacing w:val="4"/>
          <w:sz w:val="20"/>
          <w:szCs w:val="20"/>
          <w:lang w:val="en"/>
        </w:rPr>
        <w:t>(Jeannie Partin)</w:t>
      </w:r>
      <w:r>
        <w:rPr>
          <w:rFonts w:cstheme="minorHAnsi"/>
          <w:color w:val="000000"/>
          <w:spacing w:val="4"/>
          <w:sz w:val="26"/>
          <w:szCs w:val="26"/>
          <w:lang w:val="en"/>
        </w:rPr>
        <w:t xml:space="preserve"> It’s all about listening and not</w:t>
      </w:r>
      <w:r w:rsidR="00A838AF">
        <w:rPr>
          <w:rFonts w:cstheme="minorHAnsi"/>
          <w:color w:val="000000"/>
          <w:spacing w:val="4"/>
          <w:sz w:val="26"/>
          <w:szCs w:val="26"/>
          <w:lang w:val="en"/>
        </w:rPr>
        <w:t xml:space="preserve">icing that sounds are different and </w:t>
      </w:r>
      <w:r w:rsidR="00F225EB">
        <w:rPr>
          <w:rFonts w:cstheme="minorHAnsi"/>
          <w:color w:val="000000"/>
          <w:spacing w:val="4"/>
          <w:sz w:val="26"/>
          <w:szCs w:val="26"/>
          <w:lang w:val="en"/>
        </w:rPr>
        <w:t>noticing that spoken language (words) are made of different sounds.</w:t>
      </w:r>
      <w:r w:rsidR="00B36B64">
        <w:rPr>
          <w:rFonts w:cstheme="minorHAnsi"/>
          <w:color w:val="000000"/>
          <w:spacing w:val="4"/>
          <w:sz w:val="26"/>
          <w:szCs w:val="26"/>
          <w:lang w:val="en"/>
        </w:rPr>
        <w:t xml:space="preserve"> Children will be asked to identify the phonemes (sounds) of words with two or more phonemes, including words that begin with a vowel sound.</w:t>
      </w:r>
    </w:p>
    <w:p w14:paraId="65FEAFCF" w14:textId="77777777" w:rsidR="002F0558" w:rsidRPr="00646E9B" w:rsidRDefault="002F0558" w:rsidP="00A14117">
      <w:pPr>
        <w:rPr>
          <w:rFonts w:cstheme="minorHAnsi"/>
          <w:sz w:val="26"/>
          <w:szCs w:val="26"/>
        </w:rPr>
      </w:pPr>
    </w:p>
    <w:p w14:paraId="76AB7974" w14:textId="77777777" w:rsidR="006440AF" w:rsidRDefault="00A14117" w:rsidP="00A14117">
      <w:pPr>
        <w:rPr>
          <w:rFonts w:cstheme="minorHAnsi"/>
          <w:color w:val="000000"/>
          <w:spacing w:val="4"/>
          <w:sz w:val="26"/>
          <w:szCs w:val="26"/>
          <w:lang w:val="en"/>
        </w:rPr>
      </w:pPr>
      <w:r w:rsidRPr="006440AF">
        <w:rPr>
          <w:rFonts w:cstheme="minorHAnsi"/>
          <w:color w:val="000000"/>
          <w:spacing w:val="4"/>
          <w:sz w:val="26"/>
          <w:szCs w:val="26"/>
          <w:lang w:val="en"/>
        </w:rPr>
        <w:t>Examples:</w:t>
      </w:r>
    </w:p>
    <w:p w14:paraId="2B5F4E81" w14:textId="77777777" w:rsidR="0013670A" w:rsidRPr="006440AF" w:rsidRDefault="00A14117" w:rsidP="006440AF">
      <w:pPr>
        <w:spacing w:after="0"/>
        <w:rPr>
          <w:rFonts w:cstheme="minorHAnsi"/>
          <w:color w:val="000000"/>
          <w:spacing w:val="4"/>
          <w:sz w:val="26"/>
          <w:szCs w:val="26"/>
          <w:lang w:val="en"/>
        </w:rPr>
      </w:pPr>
      <w:r w:rsidRPr="006440AF">
        <w:rPr>
          <w:rFonts w:cstheme="minorHAnsi"/>
          <w:color w:val="000000"/>
          <w:spacing w:val="4"/>
          <w:sz w:val="26"/>
          <w:szCs w:val="26"/>
          <w:lang w:val="en"/>
        </w:rPr>
        <w:t xml:space="preserve"> </w:t>
      </w:r>
      <w:r w:rsidR="00701245">
        <w:rPr>
          <w:noProof/>
        </w:rPr>
        <w:drawing>
          <wp:inline distT="0" distB="0" distL="0" distR="0" wp14:anchorId="39D4EAF4" wp14:editId="3846788B">
            <wp:extent cx="1047750" cy="771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3449" cy="790241"/>
                    </a:xfrm>
                    <a:prstGeom prst="rect">
                      <a:avLst/>
                    </a:prstGeom>
                  </pic:spPr>
                </pic:pic>
              </a:graphicData>
            </a:graphic>
          </wp:inline>
        </w:drawing>
      </w:r>
      <w:r w:rsidR="006440AF">
        <w:rPr>
          <w:rFonts w:cstheme="minorHAnsi"/>
          <w:color w:val="000000"/>
          <w:spacing w:val="4"/>
          <w:sz w:val="26"/>
          <w:szCs w:val="26"/>
          <w:lang w:val="en"/>
        </w:rPr>
        <w:t xml:space="preserve"> </w:t>
      </w:r>
      <w:r w:rsidR="00701245">
        <w:rPr>
          <w:rFonts w:cstheme="minorHAnsi"/>
          <w:color w:val="000000"/>
          <w:spacing w:val="4"/>
          <w:sz w:val="26"/>
          <w:szCs w:val="26"/>
          <w:lang w:val="en"/>
        </w:rPr>
        <w:t>Games</w:t>
      </w:r>
    </w:p>
    <w:p w14:paraId="02536BFB" w14:textId="77777777" w:rsidR="0013670A" w:rsidRDefault="00701245" w:rsidP="00701245">
      <w:pPr>
        <w:spacing w:after="0"/>
        <w:rPr>
          <w:rFonts w:cstheme="minorHAnsi"/>
          <w:color w:val="000000"/>
          <w:spacing w:val="4"/>
          <w:sz w:val="24"/>
          <w:szCs w:val="24"/>
          <w:lang w:val="en"/>
        </w:rPr>
      </w:pPr>
      <w:r w:rsidRPr="00701245">
        <w:rPr>
          <w:rFonts w:cstheme="minorHAnsi"/>
          <w:color w:val="000000"/>
          <w:spacing w:val="4"/>
          <w:sz w:val="24"/>
          <w:szCs w:val="24"/>
          <w:lang w:val="en"/>
        </w:rPr>
        <w:t>The Listening Game</w:t>
      </w:r>
      <w:r w:rsidR="00C94D31">
        <w:rPr>
          <w:rFonts w:cstheme="minorHAnsi"/>
          <w:color w:val="000000"/>
          <w:spacing w:val="4"/>
          <w:sz w:val="24"/>
          <w:szCs w:val="24"/>
          <w:lang w:val="en"/>
        </w:rPr>
        <w:t xml:space="preserve"> – </w:t>
      </w:r>
    </w:p>
    <w:p w14:paraId="556229BD" w14:textId="77777777" w:rsidR="00701245" w:rsidRDefault="00701245" w:rsidP="00701245">
      <w:pPr>
        <w:spacing w:after="150" w:line="240" w:lineRule="auto"/>
        <w:rPr>
          <w:rFonts w:eastAsia="Times New Roman" w:cstheme="minorHAnsi"/>
          <w:color w:val="333333"/>
          <w:sz w:val="24"/>
          <w:szCs w:val="24"/>
        </w:rPr>
      </w:pPr>
      <w:r>
        <w:rPr>
          <w:rFonts w:eastAsia="Times New Roman" w:cstheme="minorHAnsi"/>
          <w:color w:val="333333"/>
          <w:sz w:val="24"/>
          <w:szCs w:val="24"/>
        </w:rPr>
        <w:t xml:space="preserve">Lie or sit </w:t>
      </w:r>
      <w:r w:rsidRPr="00646E9B">
        <w:rPr>
          <w:rFonts w:eastAsia="Times New Roman" w:cstheme="minorHAnsi"/>
          <w:color w:val="333333"/>
          <w:sz w:val="24"/>
          <w:szCs w:val="24"/>
        </w:rPr>
        <w:t>qui</w:t>
      </w:r>
      <w:r>
        <w:rPr>
          <w:rFonts w:eastAsia="Times New Roman" w:cstheme="minorHAnsi"/>
          <w:color w:val="333333"/>
          <w:sz w:val="24"/>
          <w:szCs w:val="24"/>
        </w:rPr>
        <w:t>etly for five to ten minutes and listen for sounds. S</w:t>
      </w:r>
      <w:r w:rsidRPr="00646E9B">
        <w:rPr>
          <w:rFonts w:eastAsia="Times New Roman" w:cstheme="minorHAnsi"/>
          <w:color w:val="333333"/>
          <w:sz w:val="24"/>
          <w:szCs w:val="24"/>
        </w:rPr>
        <w:t>t</w:t>
      </w:r>
      <w:r>
        <w:rPr>
          <w:rFonts w:eastAsia="Times New Roman" w:cstheme="minorHAnsi"/>
          <w:color w:val="333333"/>
          <w:sz w:val="24"/>
          <w:szCs w:val="24"/>
        </w:rPr>
        <w:t>ay perfectly still and quiet. Tell your children you are going to</w:t>
      </w:r>
      <w:r w:rsidRPr="00646E9B">
        <w:rPr>
          <w:rFonts w:eastAsia="Times New Roman" w:cstheme="minorHAnsi"/>
          <w:color w:val="333333"/>
          <w:sz w:val="24"/>
          <w:szCs w:val="24"/>
        </w:rPr>
        <w:t xml:space="preserve"> become “sound spotters.” </w:t>
      </w:r>
      <w:r>
        <w:rPr>
          <w:rFonts w:eastAsia="Times New Roman" w:cstheme="minorHAnsi"/>
          <w:color w:val="333333"/>
          <w:sz w:val="24"/>
          <w:szCs w:val="24"/>
        </w:rPr>
        <w:t>Tell them, “</w:t>
      </w:r>
      <w:r w:rsidRPr="00646E9B">
        <w:rPr>
          <w:rFonts w:eastAsia="Times New Roman" w:cstheme="minorHAnsi"/>
          <w:color w:val="333333"/>
          <w:sz w:val="24"/>
          <w:szCs w:val="24"/>
        </w:rPr>
        <w:t>We don’t use our eyes – we use our ears.</w:t>
      </w:r>
      <w:r>
        <w:rPr>
          <w:rFonts w:eastAsia="Times New Roman" w:cstheme="minorHAnsi"/>
          <w:color w:val="333333"/>
          <w:sz w:val="24"/>
          <w:szCs w:val="24"/>
        </w:rPr>
        <w:t>”</w:t>
      </w:r>
      <w:r w:rsidRPr="00646E9B">
        <w:rPr>
          <w:rFonts w:eastAsia="Times New Roman" w:cstheme="minorHAnsi"/>
          <w:color w:val="333333"/>
          <w:sz w:val="24"/>
          <w:szCs w:val="24"/>
        </w:rPr>
        <w:t xml:space="preserve"> There are always sounds and weird noises y</w:t>
      </w:r>
      <w:r>
        <w:rPr>
          <w:rFonts w:eastAsia="Times New Roman" w:cstheme="minorHAnsi"/>
          <w:color w:val="333333"/>
          <w:sz w:val="24"/>
          <w:szCs w:val="24"/>
        </w:rPr>
        <w:t>ou can hear</w:t>
      </w:r>
      <w:r w:rsidR="00C94D31">
        <w:rPr>
          <w:rFonts w:eastAsia="Times New Roman" w:cstheme="minorHAnsi"/>
          <w:color w:val="333333"/>
          <w:sz w:val="24"/>
          <w:szCs w:val="24"/>
        </w:rPr>
        <w:t xml:space="preserve">. </w:t>
      </w:r>
      <w:r w:rsidRPr="00646E9B">
        <w:rPr>
          <w:rFonts w:eastAsia="Times New Roman" w:cstheme="minorHAnsi"/>
          <w:color w:val="333333"/>
          <w:sz w:val="24"/>
          <w:szCs w:val="24"/>
        </w:rPr>
        <w:t>Your part is to ta</w:t>
      </w:r>
      <w:r w:rsidR="00C94D31">
        <w:rPr>
          <w:rFonts w:eastAsia="Times New Roman" w:cstheme="minorHAnsi"/>
          <w:color w:val="333333"/>
          <w:sz w:val="24"/>
          <w:szCs w:val="24"/>
        </w:rPr>
        <w:t xml:space="preserve">lk about the sounds you and your </w:t>
      </w:r>
      <w:r w:rsidRPr="00646E9B">
        <w:rPr>
          <w:rFonts w:eastAsia="Times New Roman" w:cstheme="minorHAnsi"/>
          <w:color w:val="333333"/>
          <w:sz w:val="24"/>
          <w:szCs w:val="24"/>
        </w:rPr>
        <w:t>children hear. Use a little</w:t>
      </w:r>
      <w:r w:rsidR="00C94D31">
        <w:rPr>
          <w:rFonts w:eastAsia="Times New Roman" w:cstheme="minorHAnsi"/>
          <w:color w:val="333333"/>
          <w:sz w:val="24"/>
          <w:szCs w:val="24"/>
        </w:rPr>
        <w:t xml:space="preserve"> </w:t>
      </w:r>
      <w:r w:rsidRPr="00646E9B">
        <w:rPr>
          <w:rFonts w:eastAsia="Times New Roman" w:cstheme="minorHAnsi"/>
          <w:color w:val="333333"/>
          <w:sz w:val="24"/>
          <w:szCs w:val="24"/>
        </w:rPr>
        <w:t xml:space="preserve">enthusiasm </w:t>
      </w:r>
      <w:r w:rsidR="00C94D31">
        <w:rPr>
          <w:rFonts w:eastAsia="Times New Roman" w:cstheme="minorHAnsi"/>
          <w:color w:val="333333"/>
          <w:sz w:val="24"/>
          <w:szCs w:val="24"/>
        </w:rPr>
        <w:t>and exaggeration to get your children</w:t>
      </w:r>
      <w:r w:rsidRPr="00646E9B">
        <w:rPr>
          <w:rFonts w:eastAsia="Times New Roman" w:cstheme="minorHAnsi"/>
          <w:color w:val="333333"/>
          <w:sz w:val="24"/>
          <w:szCs w:val="24"/>
        </w:rPr>
        <w:t xml:space="preserve"> interested in this activity. The key phrase is, “Who can spot a sound with their ears?”</w:t>
      </w:r>
      <w:r w:rsidR="0061222A">
        <w:rPr>
          <w:rFonts w:eastAsia="Times New Roman" w:cstheme="minorHAnsi"/>
          <w:color w:val="333333"/>
          <w:sz w:val="24"/>
          <w:szCs w:val="24"/>
        </w:rPr>
        <w:t xml:space="preserve"> </w:t>
      </w:r>
      <w:r w:rsidR="0061222A" w:rsidRPr="00F225EB">
        <w:rPr>
          <w:rFonts w:cstheme="minorHAnsi"/>
          <w:color w:val="000000"/>
          <w:spacing w:val="4"/>
          <w:sz w:val="20"/>
          <w:szCs w:val="20"/>
          <w:lang w:val="en"/>
        </w:rPr>
        <w:t>(Jeannie Partin)</w:t>
      </w:r>
    </w:p>
    <w:p w14:paraId="31E82249" w14:textId="77777777" w:rsidR="00F225EB" w:rsidRPr="00646E9B" w:rsidRDefault="00F225EB" w:rsidP="00F225EB">
      <w:pPr>
        <w:spacing w:after="0" w:line="240" w:lineRule="auto"/>
        <w:rPr>
          <w:rFonts w:eastAsia="Times New Roman" w:cstheme="minorHAnsi"/>
          <w:color w:val="333333"/>
          <w:sz w:val="24"/>
          <w:szCs w:val="24"/>
        </w:rPr>
      </w:pPr>
      <w:r>
        <w:rPr>
          <w:rFonts w:eastAsia="Times New Roman" w:cstheme="minorHAnsi"/>
          <w:color w:val="333333"/>
          <w:sz w:val="24"/>
          <w:szCs w:val="24"/>
        </w:rPr>
        <w:t>Moo</w:t>
      </w:r>
      <w:r w:rsidR="00A66C32">
        <w:rPr>
          <w:rFonts w:eastAsia="Times New Roman" w:cstheme="minorHAnsi"/>
          <w:color w:val="333333"/>
          <w:sz w:val="24"/>
          <w:szCs w:val="24"/>
        </w:rPr>
        <w:t>-Moo</w:t>
      </w:r>
      <w:r>
        <w:rPr>
          <w:rFonts w:eastAsia="Times New Roman" w:cstheme="minorHAnsi"/>
          <w:color w:val="333333"/>
          <w:sz w:val="24"/>
          <w:szCs w:val="24"/>
        </w:rPr>
        <w:t>, Where Are You?</w:t>
      </w:r>
    </w:p>
    <w:p w14:paraId="31782735" w14:textId="77777777" w:rsidR="00701245" w:rsidRDefault="00A838AF" w:rsidP="00A838AF">
      <w:pPr>
        <w:spacing w:after="150" w:line="240" w:lineRule="auto"/>
        <w:rPr>
          <w:rFonts w:eastAsia="Times New Roman" w:cstheme="minorHAnsi"/>
          <w:color w:val="333333"/>
          <w:sz w:val="24"/>
          <w:szCs w:val="24"/>
        </w:rPr>
      </w:pPr>
      <w:r>
        <w:rPr>
          <w:rFonts w:eastAsia="Times New Roman" w:cstheme="minorHAnsi"/>
          <w:color w:val="333333"/>
          <w:sz w:val="24"/>
          <w:szCs w:val="24"/>
        </w:rPr>
        <w:t>Have two or more children</w:t>
      </w:r>
      <w:r w:rsidR="00F225EB" w:rsidRPr="00646E9B">
        <w:rPr>
          <w:rFonts w:eastAsia="Times New Roman" w:cstheme="minorHAnsi"/>
          <w:color w:val="333333"/>
          <w:sz w:val="24"/>
          <w:szCs w:val="24"/>
        </w:rPr>
        <w:t xml:space="preserve"> sit in a circle. One child lies down in the middle of the circle and cover</w:t>
      </w:r>
      <w:r>
        <w:rPr>
          <w:rFonts w:eastAsia="Times New Roman" w:cstheme="minorHAnsi"/>
          <w:color w:val="333333"/>
          <w:sz w:val="24"/>
          <w:szCs w:val="24"/>
        </w:rPr>
        <w:t>s his or her eyes. Choose</w:t>
      </w:r>
      <w:r w:rsidR="00F225EB" w:rsidRPr="00646E9B">
        <w:rPr>
          <w:rFonts w:eastAsia="Times New Roman" w:cstheme="minorHAnsi"/>
          <w:color w:val="333333"/>
          <w:sz w:val="24"/>
          <w:szCs w:val="24"/>
        </w:rPr>
        <w:t xml:space="preserve"> another child to go somewhere in the room and pretend to be a cow by making a “moo-moo” sound. The child in the middle of the circle – with eyes still covered – points in the direction of the animal sound. This game is great because it gets children to listen closely for sounds and for where the sounds are coming from. It also prepares their ears to listen more closely to sounds in words. When the child in the middle correctly identifies the sound and direction, he or she gets to go next and make a different animal sound.</w:t>
      </w:r>
      <w:r w:rsidR="0061222A">
        <w:rPr>
          <w:rFonts w:eastAsia="Times New Roman" w:cstheme="minorHAnsi"/>
          <w:color w:val="333333"/>
          <w:sz w:val="24"/>
          <w:szCs w:val="24"/>
        </w:rPr>
        <w:t xml:space="preserve"> </w:t>
      </w:r>
      <w:r w:rsidR="0061222A" w:rsidRPr="00F225EB">
        <w:rPr>
          <w:rFonts w:cstheme="minorHAnsi"/>
          <w:color w:val="000000"/>
          <w:spacing w:val="4"/>
          <w:sz w:val="20"/>
          <w:szCs w:val="20"/>
          <w:lang w:val="en"/>
        </w:rPr>
        <w:t>(Jeannie Partin)</w:t>
      </w:r>
    </w:p>
    <w:p w14:paraId="6984EA2D" w14:textId="77777777" w:rsidR="00A838AF" w:rsidRDefault="00A838AF" w:rsidP="006440AF">
      <w:pPr>
        <w:spacing w:after="0"/>
        <w:rPr>
          <w:rFonts w:cstheme="minorHAnsi"/>
          <w:color w:val="000000"/>
          <w:spacing w:val="4"/>
          <w:sz w:val="26"/>
          <w:szCs w:val="26"/>
          <w:lang w:val="en"/>
        </w:rPr>
      </w:pPr>
      <w:r>
        <w:rPr>
          <w:noProof/>
        </w:rPr>
        <w:drawing>
          <wp:anchor distT="0" distB="0" distL="114300" distR="114300" simplePos="0" relativeHeight="251658240" behindDoc="1" locked="0" layoutInCell="1" allowOverlap="1" wp14:anchorId="028B478A" wp14:editId="344420D9">
            <wp:simplePos x="0" y="0"/>
            <wp:positionH relativeFrom="column">
              <wp:posOffset>0</wp:posOffset>
            </wp:positionH>
            <wp:positionV relativeFrom="paragraph">
              <wp:posOffset>2540</wp:posOffset>
            </wp:positionV>
            <wp:extent cx="838200"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904875"/>
                    </a:xfrm>
                    <a:prstGeom prst="rect">
                      <a:avLst/>
                    </a:prstGeom>
                  </pic:spPr>
                </pic:pic>
              </a:graphicData>
            </a:graphic>
            <wp14:sizeRelH relativeFrom="page">
              <wp14:pctWidth>0</wp14:pctWidth>
            </wp14:sizeRelH>
            <wp14:sizeRelV relativeFrom="page">
              <wp14:pctHeight>0</wp14:pctHeight>
            </wp14:sizeRelV>
          </wp:anchor>
        </w:drawing>
      </w:r>
      <w:r w:rsidR="006440AF">
        <w:rPr>
          <w:rFonts w:cstheme="minorHAnsi"/>
          <w:color w:val="000000"/>
          <w:spacing w:val="4"/>
          <w:sz w:val="26"/>
          <w:szCs w:val="26"/>
          <w:lang w:val="en"/>
        </w:rPr>
        <w:t xml:space="preserve"> </w:t>
      </w:r>
      <w:r>
        <w:rPr>
          <w:rFonts w:cstheme="minorHAnsi"/>
          <w:color w:val="000000"/>
          <w:spacing w:val="4"/>
          <w:sz w:val="26"/>
          <w:szCs w:val="26"/>
          <w:lang w:val="en"/>
        </w:rPr>
        <w:t xml:space="preserve">            </w:t>
      </w:r>
    </w:p>
    <w:p w14:paraId="2B18BCF4" w14:textId="77777777" w:rsidR="00A838AF" w:rsidRDefault="00A838AF" w:rsidP="006440AF">
      <w:pPr>
        <w:spacing w:after="0"/>
        <w:rPr>
          <w:rFonts w:cstheme="minorHAnsi"/>
          <w:color w:val="000000"/>
          <w:spacing w:val="4"/>
          <w:sz w:val="26"/>
          <w:szCs w:val="26"/>
          <w:lang w:val="en"/>
        </w:rPr>
      </w:pPr>
    </w:p>
    <w:p w14:paraId="6F15B919" w14:textId="77777777" w:rsidR="0013670A" w:rsidRPr="00A66C32" w:rsidRDefault="00A838AF" w:rsidP="00A838AF">
      <w:pPr>
        <w:spacing w:after="0"/>
        <w:ind w:left="1440"/>
        <w:rPr>
          <w:rFonts w:cstheme="minorHAnsi"/>
          <w:color w:val="000000"/>
          <w:spacing w:val="4"/>
          <w:lang w:val="en"/>
        </w:rPr>
      </w:pPr>
      <w:r w:rsidRPr="00A66C32">
        <w:rPr>
          <w:rFonts w:cstheme="minorHAnsi"/>
          <w:b/>
          <w:bCs/>
          <w:i/>
        </w:rPr>
        <w:t>The Sneetches</w:t>
      </w:r>
      <w:r w:rsidRPr="00A66C32">
        <w:rPr>
          <w:rFonts w:cstheme="minorHAnsi"/>
          <w:b/>
          <w:bCs/>
        </w:rPr>
        <w:t xml:space="preserve"> by Dr. Seuss</w:t>
      </w:r>
      <w:r w:rsidRPr="00A66C32">
        <w:rPr>
          <w:rFonts w:cstheme="minorHAnsi"/>
        </w:rPr>
        <w:br/>
      </w:r>
      <w:r w:rsidR="00A66C32" w:rsidRPr="00A66C32">
        <w:rPr>
          <w:rFonts w:cstheme="minorHAnsi"/>
        </w:rPr>
        <w:t>“</w:t>
      </w:r>
      <w:r w:rsidRPr="00A66C32">
        <w:rPr>
          <w:rFonts w:cstheme="minorHAnsi"/>
        </w:rPr>
        <w:t>Now, the Star-Bell</w:t>
      </w:r>
      <w:r w:rsidR="00A66C32" w:rsidRPr="00A66C32">
        <w:rPr>
          <w:rFonts w:cstheme="minorHAnsi"/>
        </w:rPr>
        <w:t>y</w:t>
      </w:r>
      <w:r w:rsidRPr="00A66C32">
        <w:rPr>
          <w:rFonts w:cstheme="minorHAnsi"/>
        </w:rPr>
        <w:t xml:space="preserve"> Sneetches had bellies with </w:t>
      </w:r>
      <w:r w:rsidRPr="0061222A">
        <w:rPr>
          <w:rFonts w:cstheme="minorHAnsi"/>
          <w:color w:val="00B050"/>
        </w:rPr>
        <w:t>stars</w:t>
      </w:r>
      <w:r w:rsidRPr="00A66C32">
        <w:rPr>
          <w:rFonts w:cstheme="minorHAnsi"/>
        </w:rPr>
        <w:t xml:space="preserve">. </w:t>
      </w:r>
      <w:r w:rsidRPr="00A66C32">
        <w:rPr>
          <w:rFonts w:cstheme="minorHAnsi"/>
        </w:rPr>
        <w:br/>
        <w:t xml:space="preserve">The Plain-Belly Sneetches had none upon </w:t>
      </w:r>
      <w:proofErr w:type="spellStart"/>
      <w:r w:rsidRPr="0061222A">
        <w:rPr>
          <w:rFonts w:cstheme="minorHAnsi"/>
          <w:color w:val="00B050"/>
        </w:rPr>
        <w:t>thars</w:t>
      </w:r>
      <w:proofErr w:type="spellEnd"/>
      <w:r w:rsidRPr="00A66C32">
        <w:rPr>
          <w:rFonts w:cstheme="minorHAnsi"/>
        </w:rPr>
        <w:t>.</w:t>
      </w:r>
      <w:r w:rsidR="00A66C32" w:rsidRPr="00A66C32">
        <w:rPr>
          <w:rFonts w:cstheme="minorHAnsi"/>
        </w:rPr>
        <w:t>”</w:t>
      </w:r>
    </w:p>
    <w:p w14:paraId="2F6AF9D5" w14:textId="77777777" w:rsidR="0013670A" w:rsidRPr="00A66C32" w:rsidRDefault="00A66C32" w:rsidP="00A66C32">
      <w:pPr>
        <w:spacing w:after="0"/>
        <w:rPr>
          <w:rFonts w:cstheme="minorHAnsi"/>
          <w:color w:val="000000"/>
          <w:spacing w:val="4"/>
          <w:sz w:val="24"/>
          <w:szCs w:val="24"/>
          <w:lang w:val="en"/>
        </w:rPr>
      </w:pPr>
      <w:r w:rsidRPr="00A66C32">
        <w:rPr>
          <w:rFonts w:cstheme="minorHAnsi"/>
          <w:color w:val="000000"/>
          <w:spacing w:val="4"/>
          <w:sz w:val="24"/>
          <w:szCs w:val="24"/>
          <w:lang w:val="en"/>
        </w:rPr>
        <w:t>Rhyming</w:t>
      </w:r>
    </w:p>
    <w:p w14:paraId="35FF1CB2" w14:textId="77777777" w:rsidR="00A66C32" w:rsidRPr="00A66C32" w:rsidRDefault="00A66C32" w:rsidP="00A66C32">
      <w:pPr>
        <w:spacing w:after="150" w:line="240" w:lineRule="auto"/>
        <w:rPr>
          <w:rFonts w:eastAsia="Times New Roman" w:cstheme="minorHAnsi"/>
          <w:color w:val="333333"/>
          <w:sz w:val="24"/>
          <w:szCs w:val="24"/>
        </w:rPr>
      </w:pPr>
      <w:r w:rsidRPr="00A66C32">
        <w:rPr>
          <w:rFonts w:eastAsia="Times New Roman" w:cstheme="minorHAnsi"/>
          <w:color w:val="333333"/>
          <w:sz w:val="24"/>
          <w:szCs w:val="24"/>
        </w:rPr>
        <w:t xml:space="preserve">Rhyming is such a great phonemic awareness activity! Most children easily grasp the concept of rhyme. Some need a little help, though. Using </w:t>
      </w:r>
      <w:proofErr w:type="gramStart"/>
      <w:r w:rsidRPr="00A66C32">
        <w:rPr>
          <w:rFonts w:eastAsia="Times New Roman" w:cstheme="minorHAnsi"/>
          <w:color w:val="333333"/>
          <w:sz w:val="24"/>
          <w:szCs w:val="24"/>
        </w:rPr>
        <w:t>word-play</w:t>
      </w:r>
      <w:proofErr w:type="gramEnd"/>
      <w:r w:rsidRPr="00A66C32">
        <w:rPr>
          <w:rFonts w:eastAsia="Times New Roman" w:cstheme="minorHAnsi"/>
          <w:color w:val="333333"/>
          <w:sz w:val="24"/>
          <w:szCs w:val="24"/>
        </w:rPr>
        <w:t xml:space="preserve"> with rhyming helps children notice that sounds in our language have meaning and follow certain patterns. Again, this is a precursor skill to seeing sound patterns reproduced in print –</w:t>
      </w:r>
      <w:r w:rsidRPr="00A66C32">
        <w:rPr>
          <w:rFonts w:eastAsia="Times New Roman" w:cstheme="minorHAnsi"/>
          <w:color w:val="333333"/>
          <w:sz w:val="24"/>
          <w:szCs w:val="24"/>
          <w:u w:val="single"/>
        </w:rPr>
        <w:t xml:space="preserve"> as a phonemic awareness practice, it is purely auditory.</w:t>
      </w:r>
    </w:p>
    <w:p w14:paraId="16FCBAF9" w14:textId="77777777" w:rsidR="00A66C32" w:rsidRPr="00A66C32" w:rsidRDefault="00A66C32" w:rsidP="00A66C32">
      <w:pPr>
        <w:spacing w:after="150" w:line="240" w:lineRule="auto"/>
        <w:rPr>
          <w:rFonts w:eastAsia="Times New Roman" w:cstheme="minorHAnsi"/>
          <w:color w:val="333333"/>
          <w:sz w:val="24"/>
          <w:szCs w:val="24"/>
        </w:rPr>
      </w:pPr>
      <w:r w:rsidRPr="00A66C32">
        <w:rPr>
          <w:rFonts w:eastAsia="Times New Roman" w:cstheme="minorHAnsi"/>
          <w:color w:val="333333"/>
          <w:sz w:val="24"/>
          <w:szCs w:val="24"/>
        </w:rPr>
        <w:t>The absolute best way to i</w:t>
      </w:r>
      <w:r w:rsidR="00903DB3">
        <w:rPr>
          <w:rFonts w:eastAsia="Times New Roman" w:cstheme="minorHAnsi"/>
          <w:color w:val="333333"/>
          <w:sz w:val="24"/>
          <w:szCs w:val="24"/>
        </w:rPr>
        <w:t>ntroduce rhyming to your children</w:t>
      </w:r>
      <w:r w:rsidRPr="00A66C32">
        <w:rPr>
          <w:rFonts w:eastAsia="Times New Roman" w:cstheme="minorHAnsi"/>
          <w:color w:val="333333"/>
          <w:sz w:val="24"/>
          <w:szCs w:val="24"/>
        </w:rPr>
        <w:t xml:space="preserve"> is by reading lots of fun rhyming books, poems, and songs. Act silly and have fun! The more fun you have with the rhymes, the more the kids will notice the rhymes and enjoy the activities. Exaggerate the sillines</w:t>
      </w:r>
      <w:r>
        <w:rPr>
          <w:rFonts w:eastAsia="Times New Roman" w:cstheme="minorHAnsi"/>
          <w:color w:val="333333"/>
          <w:sz w:val="24"/>
          <w:szCs w:val="24"/>
        </w:rPr>
        <w:t>s of the rhyme. The poem “Down b</w:t>
      </w:r>
      <w:r w:rsidRPr="00A66C32">
        <w:rPr>
          <w:rFonts w:eastAsia="Times New Roman" w:cstheme="minorHAnsi"/>
          <w:color w:val="333333"/>
          <w:sz w:val="24"/>
          <w:szCs w:val="24"/>
        </w:rPr>
        <w:t>y the Bay” and the book “Silly Sally” are perfect examples of how rhyme can be super fun!</w:t>
      </w:r>
      <w:r w:rsidR="0061222A">
        <w:rPr>
          <w:rFonts w:eastAsia="Times New Roman" w:cstheme="minorHAnsi"/>
          <w:color w:val="333333"/>
          <w:sz w:val="24"/>
          <w:szCs w:val="24"/>
        </w:rPr>
        <w:t xml:space="preserve"> </w:t>
      </w:r>
      <w:r w:rsidR="0061222A" w:rsidRPr="00F225EB">
        <w:rPr>
          <w:rFonts w:cstheme="minorHAnsi"/>
          <w:color w:val="000000"/>
          <w:spacing w:val="4"/>
          <w:sz w:val="20"/>
          <w:szCs w:val="20"/>
          <w:lang w:val="en"/>
        </w:rPr>
        <w:t>(Jeannie Partin)</w:t>
      </w:r>
    </w:p>
    <w:p w14:paraId="789DA1EB" w14:textId="77777777" w:rsidR="0013670A" w:rsidRPr="006440AF" w:rsidRDefault="006440AF" w:rsidP="006440AF">
      <w:pPr>
        <w:spacing w:after="0"/>
        <w:rPr>
          <w:rFonts w:cstheme="minorHAnsi"/>
          <w:color w:val="000000"/>
          <w:spacing w:val="4"/>
          <w:sz w:val="26"/>
          <w:szCs w:val="26"/>
          <w:lang w:val="en"/>
        </w:rPr>
      </w:pPr>
      <w:r>
        <w:rPr>
          <w:rFonts w:cstheme="minorHAnsi"/>
          <w:color w:val="000000"/>
          <w:spacing w:val="4"/>
          <w:sz w:val="26"/>
          <w:szCs w:val="26"/>
          <w:lang w:val="en"/>
        </w:rPr>
        <w:t xml:space="preserve"> </w:t>
      </w:r>
      <w:r w:rsidR="00A66C32">
        <w:rPr>
          <w:noProof/>
        </w:rPr>
        <w:drawing>
          <wp:inline distT="0" distB="0" distL="0" distR="0" wp14:anchorId="34ACE2A7" wp14:editId="677FE586">
            <wp:extent cx="1008898" cy="7143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5786" cy="726333"/>
                    </a:xfrm>
                    <a:prstGeom prst="rect">
                      <a:avLst/>
                    </a:prstGeom>
                  </pic:spPr>
                </pic:pic>
              </a:graphicData>
            </a:graphic>
          </wp:inline>
        </w:drawing>
      </w:r>
      <w:r w:rsidR="00A66C32">
        <w:rPr>
          <w:rFonts w:cstheme="minorHAnsi"/>
          <w:color w:val="000000"/>
          <w:spacing w:val="4"/>
          <w:sz w:val="26"/>
          <w:szCs w:val="26"/>
          <w:lang w:val="en"/>
        </w:rPr>
        <w:t xml:space="preserve"> Practice during every day activities</w:t>
      </w:r>
      <w:proofErr w:type="gramStart"/>
      <w:r w:rsidR="00A66C32">
        <w:rPr>
          <w:rFonts w:cstheme="minorHAnsi"/>
          <w:color w:val="000000"/>
          <w:spacing w:val="4"/>
          <w:sz w:val="26"/>
          <w:szCs w:val="26"/>
          <w:lang w:val="en"/>
        </w:rPr>
        <w:t>. . . .</w:t>
      </w:r>
      <w:proofErr w:type="gramEnd"/>
    </w:p>
    <w:p w14:paraId="5259AECE" w14:textId="77777777" w:rsidR="0013670A" w:rsidRPr="003665BE" w:rsidRDefault="00A66C32" w:rsidP="0013670A">
      <w:pPr>
        <w:pStyle w:val="ListParagraph"/>
        <w:numPr>
          <w:ilvl w:val="0"/>
          <w:numId w:val="3"/>
        </w:numPr>
        <w:rPr>
          <w:rFonts w:cstheme="minorHAnsi"/>
          <w:color w:val="000000"/>
          <w:spacing w:val="4"/>
          <w:sz w:val="24"/>
          <w:szCs w:val="24"/>
          <w:lang w:val="en"/>
        </w:rPr>
      </w:pPr>
      <w:r>
        <w:rPr>
          <w:rFonts w:cstheme="minorHAnsi"/>
          <w:color w:val="000000"/>
          <w:spacing w:val="4"/>
          <w:sz w:val="24"/>
          <w:szCs w:val="24"/>
          <w:lang w:val="en"/>
        </w:rPr>
        <w:lastRenderedPageBreak/>
        <w:t>“What sounds do you hear in car?” /c/ /</w:t>
      </w:r>
      <w:proofErr w:type="spellStart"/>
      <w:r>
        <w:rPr>
          <w:rFonts w:cstheme="minorHAnsi"/>
          <w:color w:val="000000"/>
          <w:spacing w:val="4"/>
          <w:sz w:val="24"/>
          <w:szCs w:val="24"/>
          <w:lang w:val="en"/>
        </w:rPr>
        <w:t>ar</w:t>
      </w:r>
      <w:proofErr w:type="spellEnd"/>
      <w:r>
        <w:rPr>
          <w:rFonts w:cstheme="minorHAnsi"/>
          <w:color w:val="000000"/>
          <w:spacing w:val="4"/>
          <w:sz w:val="24"/>
          <w:szCs w:val="24"/>
          <w:lang w:val="en"/>
        </w:rPr>
        <w:t>/</w:t>
      </w:r>
    </w:p>
    <w:p w14:paraId="5593E72E" w14:textId="77777777" w:rsidR="004A32A7" w:rsidRPr="003665BE" w:rsidRDefault="00A66C32" w:rsidP="0013670A">
      <w:pPr>
        <w:pStyle w:val="ListParagraph"/>
        <w:numPr>
          <w:ilvl w:val="0"/>
          <w:numId w:val="3"/>
        </w:numPr>
        <w:rPr>
          <w:rFonts w:cstheme="minorHAnsi"/>
          <w:color w:val="000000"/>
          <w:spacing w:val="4"/>
          <w:sz w:val="24"/>
          <w:szCs w:val="24"/>
          <w:lang w:val="en"/>
        </w:rPr>
      </w:pPr>
      <w:r>
        <w:rPr>
          <w:rFonts w:cstheme="minorHAnsi"/>
          <w:color w:val="000000"/>
          <w:spacing w:val="4"/>
          <w:sz w:val="24"/>
          <w:szCs w:val="24"/>
          <w:lang w:val="en"/>
        </w:rPr>
        <w:t>“What sounds do you hear in spray?” /s/ /p/ /r/ /ā/</w:t>
      </w:r>
    </w:p>
    <w:p w14:paraId="2618C174" w14:textId="77777777" w:rsidR="004A32A7" w:rsidRPr="003665BE" w:rsidRDefault="00A66C32" w:rsidP="0013670A">
      <w:pPr>
        <w:pStyle w:val="ListParagraph"/>
        <w:numPr>
          <w:ilvl w:val="0"/>
          <w:numId w:val="3"/>
        </w:numPr>
        <w:rPr>
          <w:rFonts w:cstheme="minorHAnsi"/>
          <w:color w:val="000000"/>
          <w:spacing w:val="4"/>
          <w:sz w:val="24"/>
          <w:szCs w:val="24"/>
          <w:lang w:val="en"/>
        </w:rPr>
      </w:pPr>
      <w:r>
        <w:rPr>
          <w:rFonts w:cstheme="minorHAnsi"/>
          <w:color w:val="000000"/>
          <w:spacing w:val="4"/>
          <w:sz w:val="24"/>
          <w:szCs w:val="24"/>
          <w:lang w:val="en"/>
        </w:rPr>
        <w:t>“What sounds do you hear in tire?” /t/ / ī/ /r/</w:t>
      </w:r>
    </w:p>
    <w:p w14:paraId="1EC24EA4" w14:textId="77777777" w:rsidR="00984FA6" w:rsidRDefault="00A66C32" w:rsidP="0013670A">
      <w:pPr>
        <w:pStyle w:val="ListParagraph"/>
        <w:numPr>
          <w:ilvl w:val="0"/>
          <w:numId w:val="3"/>
        </w:numPr>
        <w:rPr>
          <w:rFonts w:cstheme="minorHAnsi"/>
          <w:color w:val="000000"/>
          <w:spacing w:val="4"/>
          <w:sz w:val="24"/>
          <w:szCs w:val="24"/>
          <w:lang w:val="en"/>
        </w:rPr>
      </w:pPr>
      <w:r>
        <w:rPr>
          <w:rFonts w:cstheme="minorHAnsi"/>
          <w:color w:val="000000"/>
          <w:spacing w:val="4"/>
          <w:sz w:val="24"/>
          <w:szCs w:val="24"/>
          <w:lang w:val="en"/>
        </w:rPr>
        <w:t>“What sounds do you hear in wash?” /w/ /ŏ/ /</w:t>
      </w:r>
      <w:proofErr w:type="spellStart"/>
      <w:r>
        <w:rPr>
          <w:rFonts w:cstheme="minorHAnsi"/>
          <w:color w:val="000000"/>
          <w:spacing w:val="4"/>
          <w:sz w:val="24"/>
          <w:szCs w:val="24"/>
          <w:lang w:val="en"/>
        </w:rPr>
        <w:t>sh</w:t>
      </w:r>
      <w:proofErr w:type="spellEnd"/>
      <w:r>
        <w:rPr>
          <w:rFonts w:cstheme="minorHAnsi"/>
          <w:color w:val="000000"/>
          <w:spacing w:val="4"/>
          <w:sz w:val="24"/>
          <w:szCs w:val="24"/>
          <w:lang w:val="en"/>
        </w:rPr>
        <w:t>/</w:t>
      </w:r>
    </w:p>
    <w:p w14:paraId="1F4FB8B4" w14:textId="77777777" w:rsidR="00646E9B" w:rsidRDefault="0061222A" w:rsidP="003665BE">
      <w:pPr>
        <w:rPr>
          <w:rFonts w:cstheme="minorHAnsi"/>
          <w:color w:val="000000"/>
          <w:spacing w:val="4"/>
          <w:sz w:val="24"/>
          <w:szCs w:val="24"/>
          <w:lang w:val="en"/>
        </w:rPr>
      </w:pPr>
      <w:r>
        <w:rPr>
          <w:rFonts w:cstheme="minorHAnsi"/>
          <w:color w:val="000000"/>
          <w:spacing w:val="4"/>
          <w:sz w:val="24"/>
          <w:szCs w:val="24"/>
          <w:lang w:val="en"/>
        </w:rPr>
        <w:t>Remember – NO TEXT! These a</w:t>
      </w:r>
      <w:r w:rsidR="00C96DCA">
        <w:rPr>
          <w:rFonts w:cstheme="minorHAnsi"/>
          <w:color w:val="000000"/>
          <w:spacing w:val="4"/>
          <w:sz w:val="24"/>
          <w:szCs w:val="24"/>
          <w:lang w:val="en"/>
        </w:rPr>
        <w:t>ctivities are auditory. Phoneme</w:t>
      </w:r>
      <w:r>
        <w:rPr>
          <w:rFonts w:cstheme="minorHAnsi"/>
          <w:color w:val="000000"/>
          <w:spacing w:val="4"/>
          <w:sz w:val="24"/>
          <w:szCs w:val="24"/>
          <w:lang w:val="en"/>
        </w:rPr>
        <w:t xml:space="preserve"> segmentation involves listening skills. Practicing </w:t>
      </w:r>
      <w:r w:rsidR="00BE1216">
        <w:rPr>
          <w:rFonts w:cstheme="minorHAnsi"/>
          <w:color w:val="000000"/>
          <w:spacing w:val="4"/>
          <w:sz w:val="24"/>
          <w:szCs w:val="24"/>
          <w:lang w:val="en"/>
        </w:rPr>
        <w:t>can be fun anywhere and anytime – keep it short! (5-10 minutes a session)</w:t>
      </w:r>
    </w:p>
    <w:p w14:paraId="506DA409" w14:textId="77777777" w:rsidR="004D565A" w:rsidRDefault="004D565A" w:rsidP="004D565A">
      <w:pPr>
        <w:rPr>
          <w:rFonts w:cstheme="minorHAnsi"/>
          <w:color w:val="000000"/>
          <w:spacing w:val="4"/>
          <w:sz w:val="26"/>
          <w:szCs w:val="26"/>
          <w:lang w:val="en"/>
        </w:rPr>
      </w:pPr>
      <w:r>
        <w:rPr>
          <w:rFonts w:cstheme="minorHAnsi"/>
          <w:color w:val="000000"/>
          <w:spacing w:val="4"/>
          <w:sz w:val="26"/>
          <w:szCs w:val="26"/>
          <w:lang w:val="en"/>
        </w:rPr>
        <w:t xml:space="preserve">What do you do if your child is struggling with this skill? Practice hearing the sounds </w:t>
      </w:r>
      <w:r w:rsidR="00EB42F8">
        <w:rPr>
          <w:rFonts w:cstheme="minorHAnsi"/>
          <w:color w:val="000000"/>
          <w:spacing w:val="4"/>
          <w:sz w:val="26"/>
          <w:szCs w:val="26"/>
          <w:lang w:val="en"/>
        </w:rPr>
        <w:t xml:space="preserve">in </w:t>
      </w:r>
      <w:r>
        <w:rPr>
          <w:rFonts w:cstheme="minorHAnsi"/>
          <w:color w:val="000000"/>
          <w:spacing w:val="4"/>
          <w:sz w:val="26"/>
          <w:szCs w:val="26"/>
          <w:lang w:val="en"/>
        </w:rPr>
        <w:t xml:space="preserve">words using this </w:t>
      </w:r>
      <w:proofErr w:type="gramStart"/>
      <w:r>
        <w:rPr>
          <w:rFonts w:cstheme="minorHAnsi"/>
          <w:color w:val="000000"/>
          <w:spacing w:val="4"/>
          <w:sz w:val="26"/>
          <w:szCs w:val="26"/>
          <w:lang w:val="en"/>
        </w:rPr>
        <w:t>research based</w:t>
      </w:r>
      <w:proofErr w:type="gramEnd"/>
      <w:r>
        <w:rPr>
          <w:rFonts w:cstheme="minorHAnsi"/>
          <w:color w:val="000000"/>
          <w:spacing w:val="4"/>
          <w:sz w:val="26"/>
          <w:szCs w:val="26"/>
          <w:lang w:val="en"/>
        </w:rPr>
        <w:t xml:space="preserve"> routine. (Keep sessions to 5-10 minutes.)</w:t>
      </w:r>
    </w:p>
    <w:p w14:paraId="193AD486" w14:textId="77777777" w:rsidR="004D565A" w:rsidRPr="004D565A" w:rsidRDefault="004D565A" w:rsidP="004D565A">
      <w:pPr>
        <w:jc w:val="center"/>
        <w:rPr>
          <w:rFonts w:cstheme="minorHAnsi"/>
          <w:b/>
          <w:color w:val="000000"/>
          <w:spacing w:val="4"/>
          <w:sz w:val="26"/>
          <w:szCs w:val="26"/>
          <w:lang w:val="en"/>
        </w:rPr>
      </w:pPr>
      <w:r w:rsidRPr="004D565A">
        <w:rPr>
          <w:rFonts w:cstheme="minorHAnsi"/>
          <w:b/>
          <w:color w:val="000000"/>
          <w:spacing w:val="4"/>
          <w:sz w:val="26"/>
          <w:szCs w:val="26"/>
          <w:lang w:val="en"/>
        </w:rPr>
        <w:t>Segmenting Instructional Routine</w:t>
      </w:r>
    </w:p>
    <w:tbl>
      <w:tblPr>
        <w:tblStyle w:val="TableGrid"/>
        <w:tblW w:w="0" w:type="auto"/>
        <w:tblLook w:val="04A0" w:firstRow="1" w:lastRow="0" w:firstColumn="1" w:lastColumn="0" w:noHBand="0" w:noVBand="1"/>
      </w:tblPr>
      <w:tblGrid>
        <w:gridCol w:w="5407"/>
        <w:gridCol w:w="5383"/>
      </w:tblGrid>
      <w:tr w:rsidR="004D565A" w14:paraId="7A511371" w14:textId="77777777" w:rsidTr="004D565A">
        <w:trPr>
          <w:trHeight w:val="3024"/>
        </w:trPr>
        <w:tc>
          <w:tcPr>
            <w:tcW w:w="5508" w:type="dxa"/>
            <w:vAlign w:val="center"/>
          </w:tcPr>
          <w:p w14:paraId="00F7D7B3" w14:textId="77777777" w:rsidR="004D565A" w:rsidRPr="004D565A" w:rsidRDefault="004D565A" w:rsidP="004D565A">
            <w:pPr>
              <w:jc w:val="center"/>
              <w:rPr>
                <w:rFonts w:cstheme="minorHAnsi"/>
                <w:color w:val="000000"/>
                <w:spacing w:val="4"/>
                <w:sz w:val="48"/>
                <w:szCs w:val="48"/>
                <w:lang w:val="en"/>
              </w:rPr>
            </w:pPr>
            <w:r>
              <w:rPr>
                <w:rFonts w:cstheme="minorHAnsi"/>
                <w:color w:val="000000"/>
                <w:spacing w:val="4"/>
                <w:sz w:val="48"/>
                <w:szCs w:val="48"/>
                <w:lang w:val="en"/>
              </w:rPr>
              <w:t>Say the word slowly.</w:t>
            </w:r>
          </w:p>
        </w:tc>
        <w:tc>
          <w:tcPr>
            <w:tcW w:w="5508" w:type="dxa"/>
            <w:vAlign w:val="center"/>
          </w:tcPr>
          <w:p w14:paraId="3F1A984A" w14:textId="77777777" w:rsidR="004D565A" w:rsidRPr="004D565A" w:rsidRDefault="004D565A" w:rsidP="004D565A">
            <w:pPr>
              <w:jc w:val="center"/>
              <w:rPr>
                <w:rFonts w:cstheme="minorHAnsi"/>
                <w:i/>
                <w:color w:val="000000"/>
                <w:spacing w:val="4"/>
                <w:sz w:val="48"/>
                <w:szCs w:val="48"/>
                <w:lang w:val="en"/>
              </w:rPr>
            </w:pPr>
            <w:r w:rsidRPr="004D565A">
              <w:rPr>
                <w:rFonts w:cstheme="minorHAnsi"/>
                <w:i/>
                <w:color w:val="000000"/>
                <w:spacing w:val="4"/>
                <w:sz w:val="48"/>
                <w:szCs w:val="48"/>
                <w:lang w:val="en"/>
              </w:rPr>
              <w:t>/m/--/o/--/m/</w:t>
            </w:r>
          </w:p>
        </w:tc>
      </w:tr>
      <w:tr w:rsidR="004D565A" w14:paraId="1D7DBEC6" w14:textId="77777777" w:rsidTr="004D565A">
        <w:trPr>
          <w:trHeight w:val="3024"/>
        </w:trPr>
        <w:tc>
          <w:tcPr>
            <w:tcW w:w="5508" w:type="dxa"/>
            <w:vAlign w:val="center"/>
          </w:tcPr>
          <w:p w14:paraId="1363C313" w14:textId="77777777" w:rsidR="004D565A" w:rsidRPr="004D565A" w:rsidRDefault="004D565A" w:rsidP="004D565A">
            <w:pPr>
              <w:jc w:val="center"/>
              <w:rPr>
                <w:rFonts w:cstheme="minorHAnsi"/>
                <w:color w:val="000000"/>
                <w:spacing w:val="4"/>
                <w:sz w:val="48"/>
                <w:szCs w:val="48"/>
                <w:lang w:val="en"/>
              </w:rPr>
            </w:pPr>
            <w:r>
              <w:rPr>
                <w:rFonts w:cstheme="minorHAnsi"/>
                <w:color w:val="000000"/>
                <w:spacing w:val="4"/>
                <w:sz w:val="48"/>
                <w:szCs w:val="48"/>
                <w:lang w:val="en"/>
              </w:rPr>
              <w:t>Notice the changes in your mouth and changes in the sound as you say the word slowly again.</w:t>
            </w:r>
          </w:p>
        </w:tc>
        <w:tc>
          <w:tcPr>
            <w:tcW w:w="5508" w:type="dxa"/>
            <w:vAlign w:val="center"/>
          </w:tcPr>
          <w:p w14:paraId="753F6E77" w14:textId="77777777" w:rsidR="004D565A" w:rsidRPr="004D565A" w:rsidRDefault="004D565A" w:rsidP="004D565A">
            <w:pPr>
              <w:jc w:val="center"/>
              <w:rPr>
                <w:rFonts w:cstheme="minorHAnsi"/>
                <w:i/>
                <w:color w:val="000000"/>
                <w:spacing w:val="4"/>
                <w:sz w:val="48"/>
                <w:szCs w:val="48"/>
                <w:lang w:val="en"/>
              </w:rPr>
            </w:pPr>
            <w:r w:rsidRPr="004D565A">
              <w:rPr>
                <w:rFonts w:cstheme="minorHAnsi"/>
                <w:i/>
                <w:color w:val="000000"/>
                <w:spacing w:val="4"/>
                <w:sz w:val="48"/>
                <w:szCs w:val="48"/>
                <w:lang w:val="en"/>
              </w:rPr>
              <w:t>/m/--/o/--/m/</w:t>
            </w:r>
          </w:p>
        </w:tc>
      </w:tr>
      <w:tr w:rsidR="004D565A" w14:paraId="04B1401D" w14:textId="77777777" w:rsidTr="004D565A">
        <w:trPr>
          <w:trHeight w:val="3024"/>
        </w:trPr>
        <w:tc>
          <w:tcPr>
            <w:tcW w:w="5508" w:type="dxa"/>
            <w:vAlign w:val="center"/>
          </w:tcPr>
          <w:p w14:paraId="7C0C6900" w14:textId="77777777" w:rsidR="004D565A" w:rsidRPr="004D565A" w:rsidRDefault="004D565A" w:rsidP="004D565A">
            <w:pPr>
              <w:jc w:val="center"/>
              <w:rPr>
                <w:rFonts w:cstheme="minorHAnsi"/>
                <w:color w:val="000000"/>
                <w:spacing w:val="4"/>
                <w:sz w:val="48"/>
                <w:szCs w:val="48"/>
                <w:lang w:val="en"/>
              </w:rPr>
            </w:pPr>
            <w:r w:rsidRPr="004D565A">
              <w:rPr>
                <w:rFonts w:cstheme="minorHAnsi"/>
                <w:color w:val="000000"/>
                <w:spacing w:val="4"/>
                <w:sz w:val="48"/>
                <w:szCs w:val="48"/>
                <w:lang w:val="en"/>
              </w:rPr>
              <w:t>Begin to say the word slowly again and put up one finger each time your mouth and/or the sound changes.</w:t>
            </w:r>
          </w:p>
        </w:tc>
        <w:tc>
          <w:tcPr>
            <w:tcW w:w="5508" w:type="dxa"/>
            <w:vAlign w:val="center"/>
          </w:tcPr>
          <w:p w14:paraId="03251240" w14:textId="77777777" w:rsidR="004D565A" w:rsidRPr="004D565A" w:rsidRDefault="004D565A" w:rsidP="004D565A">
            <w:pPr>
              <w:jc w:val="center"/>
              <w:rPr>
                <w:rFonts w:cstheme="minorHAnsi"/>
                <w:i/>
                <w:color w:val="000000"/>
                <w:spacing w:val="4"/>
                <w:sz w:val="48"/>
                <w:szCs w:val="48"/>
                <w:lang w:val="en"/>
              </w:rPr>
            </w:pPr>
            <w:r w:rsidRPr="004D565A">
              <w:rPr>
                <w:rFonts w:cstheme="minorHAnsi"/>
                <w:i/>
                <w:color w:val="000000"/>
                <w:spacing w:val="4"/>
                <w:sz w:val="48"/>
                <w:szCs w:val="48"/>
                <w:lang w:val="en"/>
              </w:rPr>
              <w:t>/m/--/o/--/m/</w:t>
            </w:r>
          </w:p>
          <w:p w14:paraId="4039CE6F" w14:textId="77777777" w:rsidR="004D565A" w:rsidRPr="004D565A" w:rsidRDefault="004D565A" w:rsidP="004D565A">
            <w:pPr>
              <w:rPr>
                <w:rFonts w:cstheme="minorHAnsi"/>
                <w:color w:val="000000"/>
                <w:spacing w:val="4"/>
                <w:sz w:val="48"/>
                <w:szCs w:val="48"/>
                <w:lang w:val="en"/>
              </w:rPr>
            </w:pPr>
            <w:r>
              <w:rPr>
                <w:rFonts w:cstheme="minorHAnsi"/>
                <w:color w:val="000000"/>
                <w:spacing w:val="4"/>
                <w:sz w:val="48"/>
                <w:szCs w:val="48"/>
                <w:lang w:val="en"/>
              </w:rPr>
              <w:t xml:space="preserve">             1       2       3</w:t>
            </w:r>
          </w:p>
        </w:tc>
      </w:tr>
      <w:tr w:rsidR="004D565A" w14:paraId="4A0C21FD" w14:textId="77777777" w:rsidTr="004D565A">
        <w:trPr>
          <w:trHeight w:val="3024"/>
        </w:trPr>
        <w:tc>
          <w:tcPr>
            <w:tcW w:w="5508" w:type="dxa"/>
            <w:vAlign w:val="center"/>
          </w:tcPr>
          <w:p w14:paraId="1EF53D1A" w14:textId="77777777" w:rsidR="004D565A" w:rsidRPr="004D565A" w:rsidRDefault="004D565A" w:rsidP="004D565A">
            <w:pPr>
              <w:jc w:val="center"/>
              <w:rPr>
                <w:rFonts w:cstheme="minorHAnsi"/>
                <w:color w:val="000000"/>
                <w:spacing w:val="4"/>
                <w:sz w:val="48"/>
                <w:szCs w:val="48"/>
                <w:lang w:val="en"/>
              </w:rPr>
            </w:pPr>
            <w:r>
              <w:rPr>
                <w:rFonts w:cstheme="minorHAnsi"/>
                <w:color w:val="000000"/>
                <w:spacing w:val="4"/>
                <w:sz w:val="48"/>
                <w:szCs w:val="48"/>
                <w:lang w:val="en"/>
              </w:rPr>
              <w:lastRenderedPageBreak/>
              <w:t>How many sounds do you hear in the word?</w:t>
            </w:r>
          </w:p>
        </w:tc>
        <w:tc>
          <w:tcPr>
            <w:tcW w:w="5508" w:type="dxa"/>
            <w:vAlign w:val="center"/>
          </w:tcPr>
          <w:p w14:paraId="4135DA7F" w14:textId="77777777" w:rsidR="004D565A" w:rsidRPr="004D565A" w:rsidRDefault="004D565A" w:rsidP="004D565A">
            <w:pPr>
              <w:jc w:val="center"/>
              <w:rPr>
                <w:rFonts w:cstheme="minorHAnsi"/>
                <w:color w:val="000000"/>
                <w:spacing w:val="4"/>
                <w:sz w:val="48"/>
                <w:szCs w:val="48"/>
                <w:lang w:val="en"/>
              </w:rPr>
            </w:pPr>
            <w:r>
              <w:rPr>
                <w:rFonts w:cstheme="minorHAnsi"/>
                <w:color w:val="000000"/>
                <w:spacing w:val="4"/>
                <w:sz w:val="48"/>
                <w:szCs w:val="48"/>
                <w:lang w:val="en"/>
              </w:rPr>
              <w:t>3</w:t>
            </w:r>
          </w:p>
        </w:tc>
      </w:tr>
    </w:tbl>
    <w:p w14:paraId="4E80B74F" w14:textId="77777777" w:rsidR="004D565A" w:rsidRPr="004D565A" w:rsidRDefault="004D565A" w:rsidP="004D565A">
      <w:pPr>
        <w:jc w:val="right"/>
        <w:rPr>
          <w:rFonts w:cstheme="minorHAnsi"/>
          <w:color w:val="000000"/>
          <w:spacing w:val="4"/>
          <w:sz w:val="20"/>
          <w:szCs w:val="20"/>
          <w:lang w:val="en"/>
        </w:rPr>
      </w:pPr>
      <w:r w:rsidRPr="004D565A">
        <w:rPr>
          <w:rFonts w:ascii="Courier New" w:hAnsi="Courier New" w:cs="Courier New"/>
          <w:color w:val="000000"/>
          <w:spacing w:val="4"/>
          <w:sz w:val="20"/>
          <w:szCs w:val="20"/>
          <w:lang w:val="en"/>
        </w:rPr>
        <w:t>©</w:t>
      </w:r>
      <w:r w:rsidRPr="004D565A">
        <w:rPr>
          <w:rFonts w:cstheme="minorHAnsi"/>
          <w:i/>
          <w:color w:val="000000"/>
          <w:spacing w:val="4"/>
          <w:sz w:val="20"/>
          <w:szCs w:val="20"/>
          <w:lang w:val="en"/>
        </w:rPr>
        <w:t>Davis School District</w:t>
      </w:r>
      <w:r w:rsidRPr="004D565A">
        <w:rPr>
          <w:rFonts w:cstheme="minorHAnsi"/>
          <w:color w:val="000000"/>
          <w:spacing w:val="4"/>
          <w:sz w:val="20"/>
          <w:szCs w:val="20"/>
          <w:lang w:val="en"/>
        </w:rPr>
        <w:t xml:space="preserve"> Farmington, UT 2011</w:t>
      </w:r>
    </w:p>
    <w:p w14:paraId="3B0527B8" w14:textId="77777777" w:rsidR="004D565A" w:rsidRPr="003665BE" w:rsidRDefault="004D565A" w:rsidP="003665BE">
      <w:pPr>
        <w:rPr>
          <w:rFonts w:cstheme="minorHAnsi"/>
          <w:color w:val="000000"/>
          <w:spacing w:val="4"/>
          <w:sz w:val="24"/>
          <w:szCs w:val="24"/>
          <w:lang w:val="en"/>
        </w:rPr>
      </w:pPr>
    </w:p>
    <w:sectPr w:rsidR="004D565A" w:rsidRPr="003665BE" w:rsidSect="00AC6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F78"/>
    <w:multiLevelType w:val="hybridMultilevel"/>
    <w:tmpl w:val="47F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3B04"/>
    <w:multiLevelType w:val="hybridMultilevel"/>
    <w:tmpl w:val="AF0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E65F8"/>
    <w:multiLevelType w:val="hybridMultilevel"/>
    <w:tmpl w:val="747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C2F28"/>
    <w:multiLevelType w:val="hybridMultilevel"/>
    <w:tmpl w:val="8A44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C4"/>
    <w:rsid w:val="001004CD"/>
    <w:rsid w:val="0013670A"/>
    <w:rsid w:val="001438E4"/>
    <w:rsid w:val="002F0558"/>
    <w:rsid w:val="003665BE"/>
    <w:rsid w:val="00443A33"/>
    <w:rsid w:val="004A32A7"/>
    <w:rsid w:val="004A5238"/>
    <w:rsid w:val="004D565A"/>
    <w:rsid w:val="0061222A"/>
    <w:rsid w:val="006440AF"/>
    <w:rsid w:val="00646E9B"/>
    <w:rsid w:val="0069635E"/>
    <w:rsid w:val="00701245"/>
    <w:rsid w:val="00710336"/>
    <w:rsid w:val="008009F8"/>
    <w:rsid w:val="00843392"/>
    <w:rsid w:val="008A5245"/>
    <w:rsid w:val="00903DB3"/>
    <w:rsid w:val="00984FA6"/>
    <w:rsid w:val="00A14117"/>
    <w:rsid w:val="00A2206C"/>
    <w:rsid w:val="00A60F04"/>
    <w:rsid w:val="00A66C32"/>
    <w:rsid w:val="00A838AF"/>
    <w:rsid w:val="00AC6AC4"/>
    <w:rsid w:val="00AC73DC"/>
    <w:rsid w:val="00B36B64"/>
    <w:rsid w:val="00B868D1"/>
    <w:rsid w:val="00B9465E"/>
    <w:rsid w:val="00BE1216"/>
    <w:rsid w:val="00C50FDD"/>
    <w:rsid w:val="00C94D31"/>
    <w:rsid w:val="00C96DCA"/>
    <w:rsid w:val="00D00CE4"/>
    <w:rsid w:val="00D573E7"/>
    <w:rsid w:val="00EB42F8"/>
    <w:rsid w:val="00EE1B01"/>
    <w:rsid w:val="00EE5C3E"/>
    <w:rsid w:val="00F2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658E"/>
  <w15:docId w15:val="{488F8BF7-53E8-417D-9361-E6633CCD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46E9B"/>
    <w:pPr>
      <w:spacing w:before="300" w:after="150" w:line="240" w:lineRule="auto"/>
      <w:outlineLvl w:val="2"/>
    </w:pPr>
    <w:rPr>
      <w:rFonts w:ascii="inherit" w:eastAsia="Times New Roman" w:hAnsi="inherit"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45"/>
    <w:rPr>
      <w:rFonts w:ascii="Segoe UI" w:hAnsi="Segoe UI" w:cs="Segoe UI"/>
      <w:sz w:val="18"/>
      <w:szCs w:val="18"/>
    </w:rPr>
  </w:style>
  <w:style w:type="paragraph" w:styleId="ListParagraph">
    <w:name w:val="List Paragraph"/>
    <w:basedOn w:val="Normal"/>
    <w:uiPriority w:val="34"/>
    <w:qFormat/>
    <w:rsid w:val="0013670A"/>
    <w:pPr>
      <w:ind w:left="720"/>
      <w:contextualSpacing/>
    </w:pPr>
  </w:style>
  <w:style w:type="character" w:customStyle="1" w:styleId="Heading3Char">
    <w:name w:val="Heading 3 Char"/>
    <w:basedOn w:val="DefaultParagraphFont"/>
    <w:link w:val="Heading3"/>
    <w:uiPriority w:val="9"/>
    <w:rsid w:val="00646E9B"/>
    <w:rPr>
      <w:rFonts w:ascii="inherit" w:eastAsia="Times New Roman" w:hAnsi="inherit"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3805">
      <w:bodyDiv w:val="1"/>
      <w:marLeft w:val="0"/>
      <w:marRight w:val="0"/>
      <w:marTop w:val="0"/>
      <w:marBottom w:val="0"/>
      <w:divBdr>
        <w:top w:val="none" w:sz="0" w:space="0" w:color="auto"/>
        <w:left w:val="none" w:sz="0" w:space="0" w:color="auto"/>
        <w:bottom w:val="none" w:sz="0" w:space="0" w:color="auto"/>
        <w:right w:val="none" w:sz="0" w:space="0" w:color="auto"/>
      </w:divBdr>
      <w:divsChild>
        <w:div w:id="156501753">
          <w:marLeft w:val="0"/>
          <w:marRight w:val="0"/>
          <w:marTop w:val="0"/>
          <w:marBottom w:val="0"/>
          <w:divBdr>
            <w:top w:val="none" w:sz="0" w:space="0" w:color="auto"/>
            <w:left w:val="none" w:sz="0" w:space="0" w:color="auto"/>
            <w:bottom w:val="none" w:sz="0" w:space="0" w:color="auto"/>
            <w:right w:val="none" w:sz="0" w:space="0" w:color="auto"/>
          </w:divBdr>
          <w:divsChild>
            <w:div w:id="171728509">
              <w:marLeft w:val="0"/>
              <w:marRight w:val="0"/>
              <w:marTop w:val="0"/>
              <w:marBottom w:val="0"/>
              <w:divBdr>
                <w:top w:val="none" w:sz="0" w:space="0" w:color="auto"/>
                <w:left w:val="none" w:sz="0" w:space="0" w:color="auto"/>
                <w:bottom w:val="none" w:sz="0" w:space="0" w:color="auto"/>
                <w:right w:val="none" w:sz="0" w:space="0" w:color="auto"/>
              </w:divBdr>
              <w:divsChild>
                <w:div w:id="870919171">
                  <w:marLeft w:val="0"/>
                  <w:marRight w:val="0"/>
                  <w:marTop w:val="0"/>
                  <w:marBottom w:val="0"/>
                  <w:divBdr>
                    <w:top w:val="none" w:sz="0" w:space="0" w:color="auto"/>
                    <w:left w:val="none" w:sz="0" w:space="0" w:color="auto"/>
                    <w:bottom w:val="none" w:sz="0" w:space="0" w:color="auto"/>
                    <w:right w:val="none" w:sz="0" w:space="0" w:color="auto"/>
                  </w:divBdr>
                  <w:divsChild>
                    <w:div w:id="634141541">
                      <w:marLeft w:val="0"/>
                      <w:marRight w:val="0"/>
                      <w:marTop w:val="0"/>
                      <w:marBottom w:val="0"/>
                      <w:divBdr>
                        <w:top w:val="none" w:sz="0" w:space="0" w:color="auto"/>
                        <w:left w:val="none" w:sz="0" w:space="0" w:color="auto"/>
                        <w:bottom w:val="none" w:sz="0" w:space="0" w:color="auto"/>
                        <w:right w:val="none" w:sz="0" w:space="0" w:color="auto"/>
                      </w:divBdr>
                      <w:divsChild>
                        <w:div w:id="1054893778">
                          <w:marLeft w:val="0"/>
                          <w:marRight w:val="0"/>
                          <w:marTop w:val="0"/>
                          <w:marBottom w:val="0"/>
                          <w:divBdr>
                            <w:top w:val="none" w:sz="0" w:space="0" w:color="auto"/>
                            <w:left w:val="none" w:sz="0" w:space="0" w:color="auto"/>
                            <w:bottom w:val="none" w:sz="0" w:space="0" w:color="auto"/>
                            <w:right w:val="none" w:sz="0" w:space="0" w:color="auto"/>
                          </w:divBdr>
                          <w:divsChild>
                            <w:div w:id="1941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Kagie</dc:creator>
  <cp:keywords/>
  <dc:description/>
  <cp:lastModifiedBy>Haley Johnson</cp:lastModifiedBy>
  <cp:revision>3</cp:revision>
  <cp:lastPrinted>2015-03-11T21:40:00Z</cp:lastPrinted>
  <dcterms:created xsi:type="dcterms:W3CDTF">2015-04-10T17:29:00Z</dcterms:created>
  <dcterms:modified xsi:type="dcterms:W3CDTF">2020-04-16T15:20:00Z</dcterms:modified>
</cp:coreProperties>
</file>